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050F" w14:textId="44B33205" w:rsidR="00B65263" w:rsidRPr="001B1067" w:rsidRDefault="00B65263" w:rsidP="00B65263">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#104</w:t>
      </w:r>
      <w:r w:rsidR="00CF2D18">
        <w:rPr>
          <w:rFonts w:ascii="Times New Roman" w:eastAsia="宋体" w:hAnsi="Times New Roman"/>
          <w:sz w:val="22"/>
          <w:szCs w:val="22"/>
          <w:lang w:eastAsia="zh-CN"/>
        </w:rPr>
        <w:t>b</w:t>
      </w:r>
      <w:r w:rsidRPr="001B1067">
        <w:rPr>
          <w:rFonts w:ascii="Times New Roman" w:eastAsia="宋体" w:hAnsi="Times New Roman"/>
          <w:sz w:val="22"/>
          <w:szCs w:val="22"/>
          <w:lang w:eastAsia="zh-CN"/>
        </w:rPr>
        <w:t>-e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00BD431A" w:rsidRPr="00BD431A">
        <w:rPr>
          <w:rFonts w:ascii="Times New Roman" w:eastAsia="宋体" w:hAnsi="Times New Roman"/>
          <w:sz w:val="22"/>
          <w:szCs w:val="22"/>
          <w:lang w:eastAsia="zh-CN"/>
        </w:rPr>
        <w:t>R1-2102415</w:t>
      </w:r>
    </w:p>
    <w:p w14:paraId="06D60C4F" w14:textId="60975578" w:rsidR="00B65263" w:rsidRPr="00CF2D18" w:rsidRDefault="00CF2D18" w:rsidP="00B65263">
      <w:pPr>
        <w:pStyle w:val="a5"/>
        <w:tabs>
          <w:tab w:val="clear" w:pos="4536"/>
          <w:tab w:val="left" w:pos="1800"/>
        </w:tabs>
        <w:ind w:left="1800" w:hanging="1800"/>
        <w:rPr>
          <w:rFonts w:ascii="Times New Roman" w:eastAsia="宋体" w:hAnsi="Times New Roman"/>
          <w:sz w:val="22"/>
          <w:szCs w:val="22"/>
          <w:lang w:eastAsia="zh-CN"/>
        </w:rPr>
      </w:pPr>
      <w:r w:rsidRPr="00CF2D18">
        <w:rPr>
          <w:rFonts w:ascii="Times New Roman" w:eastAsia="宋体" w:hAnsi="Times New Roman"/>
          <w:sz w:val="22"/>
          <w:szCs w:val="22"/>
          <w:lang w:eastAsia="zh-CN"/>
        </w:rPr>
        <w:t>e-Meeting, April 12th – 20th, 2021</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6C01B0FF"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CF2D18" w:rsidRPr="00CF2D18">
        <w:rPr>
          <w:rFonts w:ascii="Times New Roman" w:hAnsi="Times New Roman"/>
          <w:sz w:val="22"/>
          <w:szCs w:val="22"/>
        </w:rPr>
        <w:t>UL feedback for RRC-CONNECTED UEs in MBS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4DA7197" w14:textId="0B66E05D" w:rsidR="00951046" w:rsidRDefault="00951046" w:rsidP="00BA162A">
      <w:pPr>
        <w:pStyle w:val="a0"/>
        <w:rPr>
          <w:rFonts w:eastAsia="宋体"/>
          <w:lang w:eastAsia="zh-CN"/>
        </w:rPr>
      </w:pPr>
      <w:r>
        <w:rPr>
          <w:rFonts w:eastAsia="宋体" w:hint="eastAsia"/>
          <w:lang w:eastAsia="zh-CN"/>
        </w:rPr>
        <w:t>I</w:t>
      </w:r>
      <w:r>
        <w:rPr>
          <w:rFonts w:eastAsia="宋体"/>
          <w:lang w:eastAsia="zh-CN"/>
        </w:rPr>
        <w:t>n RAN1#10</w:t>
      </w:r>
      <w:r w:rsidR="00C043FE">
        <w:rPr>
          <w:rFonts w:eastAsia="宋体"/>
          <w:lang w:eastAsia="zh-CN"/>
        </w:rPr>
        <w:t>4</w:t>
      </w:r>
      <w:r>
        <w:rPr>
          <w:rFonts w:eastAsia="宋体"/>
          <w:lang w:eastAsia="zh-CN"/>
        </w:rPr>
        <w:t xml:space="preserve">-e meeting, how to improve reliability of RRC-Connected UE in </w:t>
      </w:r>
      <w:r w:rsidR="00C043FE">
        <w:rPr>
          <w:rFonts w:eastAsia="宋体"/>
          <w:lang w:eastAsia="zh-CN"/>
        </w:rPr>
        <w:t>MBS</w:t>
      </w:r>
      <w:r>
        <w:rPr>
          <w:rFonts w:eastAsia="宋体"/>
          <w:lang w:eastAsia="zh-CN"/>
        </w:rPr>
        <w:t xml:space="preserve"> was discussed and the following agreements were achieved [1]:</w:t>
      </w:r>
    </w:p>
    <w:p w14:paraId="64C324D2" w14:textId="77777777" w:rsidR="00FC1AAD" w:rsidRPr="00FC1AAD" w:rsidRDefault="00FC1AAD" w:rsidP="00FC1AAD">
      <w:pPr>
        <w:rPr>
          <w:rFonts w:ascii="Times" w:eastAsia="Batang" w:hAnsi="Times"/>
          <w:lang w:val="en-GB" w:eastAsia="x-none"/>
        </w:rPr>
      </w:pPr>
      <w:bookmarkStart w:id="2" w:name="OLE_LINK4"/>
      <w:r w:rsidRPr="00FC1AAD">
        <w:rPr>
          <w:rFonts w:ascii="Times" w:eastAsia="Batang" w:hAnsi="Times"/>
          <w:highlight w:val="green"/>
          <w:lang w:val="en-GB" w:eastAsia="x-none"/>
        </w:rPr>
        <w:t>Agreement:</w:t>
      </w:r>
    </w:p>
    <w:p w14:paraId="2D688A9F" w14:textId="77777777" w:rsidR="00FC1AAD" w:rsidRPr="00FC1AAD" w:rsidRDefault="00FC1AAD" w:rsidP="00FC1AAD">
      <w:pPr>
        <w:rPr>
          <w:rFonts w:ascii="Times" w:eastAsia="Batang" w:hAnsi="Times"/>
          <w:szCs w:val="20"/>
          <w:lang w:val="en-GB"/>
        </w:rPr>
      </w:pPr>
      <w:r w:rsidRPr="00FC1AAD">
        <w:rPr>
          <w:rFonts w:ascii="Times" w:eastAsia="Batang" w:hAnsi="Times"/>
          <w:szCs w:val="20"/>
          <w:lang w:val="en-GB" w:eastAsia="zh-CN"/>
        </w:rPr>
        <w:t xml:space="preserve">For ACK/NACK based feedback if supported for RRC_CONNECTED UEs receiving multicast, </w:t>
      </w:r>
      <w:r w:rsidRPr="00FC1AAD">
        <w:rPr>
          <w:rFonts w:ascii="Times" w:eastAsia="Batang" w:hAnsi="Times"/>
          <w:szCs w:val="20"/>
          <w:lang w:val="en-GB" w:eastAsia="ko-KR"/>
        </w:rPr>
        <w:t xml:space="preserve">UE can be optionally configured a separate </w:t>
      </w:r>
      <w:r w:rsidRPr="00FC1AAD">
        <w:rPr>
          <w:rFonts w:ascii="Times" w:eastAsia="Batang" w:hAnsi="Times"/>
          <w:i/>
          <w:iCs/>
          <w:szCs w:val="20"/>
          <w:lang w:val="en-GB"/>
        </w:rPr>
        <w:t>PUCCH-Config</w:t>
      </w:r>
      <w:r w:rsidRPr="00FC1AAD">
        <w:rPr>
          <w:rFonts w:ascii="Times" w:eastAsia="Batang" w:hAnsi="Times"/>
          <w:szCs w:val="20"/>
          <w:lang w:val="en-GB"/>
        </w:rPr>
        <w:t xml:space="preserve"> for multicast. Otherwise, </w:t>
      </w:r>
      <w:r w:rsidRPr="00FC1AAD">
        <w:rPr>
          <w:rFonts w:ascii="Times" w:eastAsia="Batang" w:hAnsi="Times"/>
          <w:i/>
          <w:iCs/>
          <w:szCs w:val="20"/>
          <w:lang w:val="en-GB"/>
        </w:rPr>
        <w:t>PUCCH-Config</w:t>
      </w:r>
      <w:r w:rsidRPr="00FC1AAD">
        <w:rPr>
          <w:rFonts w:ascii="Times" w:eastAsia="Batang" w:hAnsi="Times"/>
          <w:szCs w:val="20"/>
          <w:lang w:val="en-GB"/>
        </w:rPr>
        <w:t xml:space="preserve"> for unicast applies. </w:t>
      </w:r>
    </w:p>
    <w:p w14:paraId="1E9AB2AE" w14:textId="77777777" w:rsidR="00FC1AAD" w:rsidRPr="00FC1AAD" w:rsidRDefault="00FC1AAD" w:rsidP="00FC1AAD">
      <w:pPr>
        <w:rPr>
          <w:rFonts w:ascii="Times" w:eastAsia="Batang" w:hAnsi="Times"/>
          <w:lang w:val="en-GB" w:eastAsia="x-none"/>
        </w:rPr>
      </w:pPr>
    </w:p>
    <w:p w14:paraId="2FC58A8A" w14:textId="77777777" w:rsidR="00FC1AAD" w:rsidRPr="00FC1AAD" w:rsidRDefault="00FC1AAD" w:rsidP="00FC1AAD">
      <w:pPr>
        <w:rPr>
          <w:rFonts w:ascii="Times" w:eastAsia="Batang" w:hAnsi="Times"/>
          <w:lang w:val="en-GB" w:eastAsia="x-none"/>
        </w:rPr>
      </w:pPr>
      <w:r w:rsidRPr="00FC1AAD">
        <w:rPr>
          <w:rFonts w:ascii="Times" w:eastAsia="Batang" w:hAnsi="Times"/>
          <w:highlight w:val="green"/>
          <w:lang w:val="en-GB" w:eastAsia="x-none"/>
        </w:rPr>
        <w:t>Agreement:</w:t>
      </w:r>
    </w:p>
    <w:p w14:paraId="486094FE" w14:textId="77777777" w:rsidR="00FC1AAD" w:rsidRPr="00FC1AAD" w:rsidRDefault="00FC1AAD" w:rsidP="00FC1AAD">
      <w:pPr>
        <w:rPr>
          <w:rFonts w:ascii="Times" w:hAnsi="Times"/>
          <w:szCs w:val="20"/>
          <w:lang w:val="en-GB" w:eastAsia="zh-CN"/>
        </w:rPr>
      </w:pPr>
      <w:r w:rsidRPr="00FC1AAD">
        <w:rPr>
          <w:rFonts w:ascii="Times" w:hAnsi="Times" w:hint="eastAsia"/>
          <w:szCs w:val="20"/>
          <w:lang w:val="en-GB" w:eastAsia="zh-CN"/>
        </w:rPr>
        <w:t>T</w:t>
      </w:r>
      <w:r w:rsidRPr="00FC1AAD">
        <w:rPr>
          <w:rFonts w:ascii="Times" w:hAnsi="Times"/>
          <w:szCs w:val="20"/>
          <w:lang w:val="en-GB" w:eastAsia="zh-CN"/>
        </w:rPr>
        <w:t xml:space="preserve">he priority for HARQ-ACK feedback for RRC_CONNECTED UE receiving multicast can be, </w:t>
      </w:r>
    </w:p>
    <w:p w14:paraId="3C40AB57" w14:textId="77777777" w:rsidR="00FC1AAD" w:rsidRPr="00FC1AAD" w:rsidRDefault="00FC1AAD" w:rsidP="000F35CC">
      <w:pPr>
        <w:numPr>
          <w:ilvl w:val="0"/>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t>Lower, higher than or equal to the HARQ-ACK feedback for unicast</w:t>
      </w:r>
    </w:p>
    <w:p w14:paraId="17FA04FF" w14:textId="77777777" w:rsidR="00FC1AAD" w:rsidRPr="00FC1AAD" w:rsidRDefault="00FC1AAD" w:rsidP="000F35CC">
      <w:pPr>
        <w:numPr>
          <w:ilvl w:val="1"/>
          <w:numId w:val="9"/>
        </w:numPr>
        <w:overflowPunct w:val="0"/>
        <w:autoSpaceDE w:val="0"/>
        <w:autoSpaceDN w:val="0"/>
        <w:adjustRightInd w:val="0"/>
        <w:jc w:val="both"/>
        <w:textAlignment w:val="baseline"/>
        <w:rPr>
          <w:rFonts w:ascii="Times" w:hAnsi="Times"/>
          <w:lang w:val="en-GB" w:eastAsia="zh-CN"/>
        </w:rPr>
      </w:pPr>
      <w:r w:rsidRPr="00FC1AAD">
        <w:rPr>
          <w:rFonts w:ascii="Times" w:hAnsi="Times" w:hint="eastAsia"/>
          <w:lang w:val="en-GB" w:eastAsia="zh-CN"/>
        </w:rPr>
        <w:t>F</w:t>
      </w:r>
      <w:r w:rsidRPr="00FC1AAD">
        <w:rPr>
          <w:rFonts w:ascii="Times" w:hAnsi="Times"/>
          <w:lang w:val="en-GB" w:eastAsia="zh-CN"/>
        </w:rPr>
        <w:t>FS: How to reflect the priority in specification, e.g., whether it is configured or indicated to the UE</w:t>
      </w:r>
    </w:p>
    <w:p w14:paraId="6D9E5CB0" w14:textId="77777777" w:rsidR="00FC1AAD" w:rsidRPr="00FC1AAD" w:rsidRDefault="00FC1AAD" w:rsidP="000F35CC">
      <w:pPr>
        <w:numPr>
          <w:ilvl w:val="1"/>
          <w:numId w:val="9"/>
        </w:numPr>
        <w:overflowPunct w:val="0"/>
        <w:autoSpaceDE w:val="0"/>
        <w:autoSpaceDN w:val="0"/>
        <w:adjustRightInd w:val="0"/>
        <w:jc w:val="both"/>
        <w:textAlignment w:val="baseline"/>
        <w:rPr>
          <w:rFonts w:ascii="Times" w:hAnsi="Times"/>
          <w:lang w:val="en-GB" w:eastAsia="zh-CN"/>
        </w:rPr>
      </w:pPr>
      <w:bookmarkStart w:id="3" w:name="OLE_LINK3"/>
      <w:r w:rsidRPr="00FC1AAD">
        <w:rPr>
          <w:rFonts w:ascii="Times" w:hAnsi="Times"/>
          <w:lang w:val="en-GB" w:eastAsia="zh-CN"/>
        </w:rPr>
        <w:t>FFS: The total number of priorities across multicast and unicast</w:t>
      </w:r>
    </w:p>
    <w:bookmarkEnd w:id="3"/>
    <w:p w14:paraId="6F56B2A9" w14:textId="77777777" w:rsidR="00FC1AAD" w:rsidRPr="00FC1AAD" w:rsidRDefault="00FC1AAD" w:rsidP="000F35CC">
      <w:pPr>
        <w:numPr>
          <w:ilvl w:val="0"/>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t xml:space="preserve">FFS the priority between HARQ-ACK feedback for multicast and other UCI for unicast (SR, CSI) or PUSCH for unicast. </w:t>
      </w:r>
    </w:p>
    <w:bookmarkEnd w:id="2"/>
    <w:p w14:paraId="6C10FECB" w14:textId="77777777" w:rsidR="00FC1AAD" w:rsidRPr="00FC1AAD" w:rsidRDefault="00FC1AAD" w:rsidP="00FC1AAD">
      <w:pPr>
        <w:rPr>
          <w:rFonts w:ascii="Times" w:eastAsia="Batang" w:hAnsi="Times"/>
          <w:lang w:val="en-GB" w:eastAsia="x-none"/>
        </w:rPr>
      </w:pPr>
    </w:p>
    <w:p w14:paraId="630BA642" w14:textId="77777777" w:rsidR="00FC1AAD" w:rsidRPr="00FC1AAD" w:rsidRDefault="00FC1AAD" w:rsidP="00FC1AAD">
      <w:pPr>
        <w:rPr>
          <w:rFonts w:ascii="Times" w:eastAsia="Batang" w:hAnsi="Times"/>
          <w:lang w:val="en-GB" w:eastAsia="x-none"/>
        </w:rPr>
      </w:pPr>
      <w:r w:rsidRPr="00FC1AAD">
        <w:rPr>
          <w:rFonts w:ascii="Times" w:eastAsia="Batang" w:hAnsi="Times"/>
          <w:highlight w:val="green"/>
          <w:lang w:val="en-GB" w:eastAsia="x-none"/>
        </w:rPr>
        <w:t>Agreement:</w:t>
      </w:r>
    </w:p>
    <w:p w14:paraId="50F61D33" w14:textId="77777777" w:rsidR="00FC1AAD" w:rsidRPr="00FC1AAD" w:rsidRDefault="00FC1AAD" w:rsidP="00FC1AAD">
      <w:pPr>
        <w:rPr>
          <w:rFonts w:ascii="Times" w:hAnsi="Times"/>
          <w:szCs w:val="20"/>
          <w:lang w:val="en-GB" w:eastAsia="zh-CN"/>
        </w:rPr>
      </w:pPr>
      <w:r w:rsidRPr="00FC1AAD">
        <w:rPr>
          <w:rFonts w:ascii="Times" w:hAnsi="Times"/>
          <w:szCs w:val="20"/>
          <w:lang w:val="en-GB" w:eastAsia="zh-CN"/>
        </w:rPr>
        <w:t xml:space="preserve">For ACK/NACK based feedback if supported for multicast, for Type-2 HARQ-ACK feedback construction for PTM scheme 1, </w:t>
      </w:r>
    </w:p>
    <w:p w14:paraId="0CCB0499" w14:textId="77777777" w:rsidR="00FC1AAD" w:rsidRPr="00FC1AAD" w:rsidRDefault="00FC1AAD" w:rsidP="000F35CC">
      <w:pPr>
        <w:numPr>
          <w:ilvl w:val="0"/>
          <w:numId w:val="10"/>
        </w:numPr>
        <w:rPr>
          <w:rFonts w:ascii="Times" w:hAnsi="Times"/>
          <w:szCs w:val="20"/>
          <w:lang w:val="en-GB" w:eastAsia="zh-CN"/>
        </w:rPr>
      </w:pPr>
      <w:r w:rsidRPr="00FC1AAD">
        <w:rPr>
          <w:rFonts w:ascii="Times" w:hAnsi="Times"/>
          <w:lang w:val="en-GB" w:eastAsia="zh-CN"/>
        </w:rPr>
        <w:t xml:space="preserve">DAI for unicast and DAI for multicast are separately counted. </w:t>
      </w:r>
    </w:p>
    <w:p w14:paraId="637C179A" w14:textId="77777777" w:rsidR="00FC1AAD" w:rsidRPr="00FC1AAD" w:rsidRDefault="00FC1AAD" w:rsidP="000F35CC">
      <w:pPr>
        <w:numPr>
          <w:ilvl w:val="0"/>
          <w:numId w:val="10"/>
        </w:numPr>
        <w:rPr>
          <w:rFonts w:ascii="Times" w:hAnsi="Times"/>
          <w:lang w:val="en-GB" w:eastAsia="zh-CN"/>
        </w:rPr>
      </w:pPr>
      <w:r w:rsidRPr="00FC1AAD">
        <w:rPr>
          <w:rFonts w:ascii="Times" w:hAnsi="Times"/>
          <w:lang w:val="en-GB" w:eastAsia="zh-CN"/>
        </w:rPr>
        <w:t xml:space="preserve">Concatenation of Type-2 HARQ-ACK codebook for unicast and multicast is supported. </w:t>
      </w:r>
    </w:p>
    <w:p w14:paraId="2AA26DBA" w14:textId="77777777" w:rsidR="00FC1AAD" w:rsidRPr="00FC1AAD" w:rsidRDefault="00FC1AAD" w:rsidP="000F35CC">
      <w:pPr>
        <w:numPr>
          <w:ilvl w:val="1"/>
          <w:numId w:val="10"/>
        </w:numPr>
        <w:rPr>
          <w:rFonts w:ascii="Times" w:hAnsi="Times"/>
          <w:lang w:val="en-GB" w:eastAsia="zh-CN"/>
        </w:rPr>
      </w:pPr>
      <w:r w:rsidRPr="00FC1AAD">
        <w:rPr>
          <w:rFonts w:ascii="Times" w:hAnsi="Times"/>
          <w:lang w:val="en-GB" w:eastAsia="zh-CN"/>
        </w:rPr>
        <w:t xml:space="preserve">FFS details on concatenating the codebooks. </w:t>
      </w:r>
    </w:p>
    <w:p w14:paraId="345838EF" w14:textId="77777777" w:rsidR="00FC1AAD" w:rsidRPr="00FC1AAD" w:rsidRDefault="00FC1AAD" w:rsidP="000F35CC">
      <w:pPr>
        <w:numPr>
          <w:ilvl w:val="0"/>
          <w:numId w:val="10"/>
        </w:numPr>
        <w:rPr>
          <w:rFonts w:ascii="Times" w:hAnsi="Times"/>
          <w:lang w:val="en-GB" w:eastAsia="zh-CN"/>
        </w:rPr>
      </w:pPr>
      <w:r w:rsidRPr="00FC1AAD">
        <w:rPr>
          <w:rFonts w:ascii="Times" w:hAnsi="Times"/>
          <w:lang w:val="en-GB" w:eastAsia="zh-CN"/>
        </w:rPr>
        <w:t xml:space="preserve">FFS whether to support concatenating more than one Type-2 HARQ-ACK codebook for multicast. </w:t>
      </w:r>
    </w:p>
    <w:p w14:paraId="378D03CA" w14:textId="77777777" w:rsidR="00FC1AAD" w:rsidRPr="00FC1AAD" w:rsidRDefault="00FC1AAD" w:rsidP="00FC1AAD">
      <w:pPr>
        <w:rPr>
          <w:rFonts w:ascii="Times" w:eastAsia="Batang" w:hAnsi="Times"/>
          <w:lang w:val="en-GB" w:eastAsia="x-none"/>
        </w:rPr>
      </w:pPr>
    </w:p>
    <w:p w14:paraId="37D7237E" w14:textId="77777777" w:rsidR="00FC1AAD" w:rsidRPr="00FC1AAD" w:rsidRDefault="00FC1AAD" w:rsidP="00FC1AAD">
      <w:pPr>
        <w:rPr>
          <w:rFonts w:ascii="Times" w:eastAsia="Batang" w:hAnsi="Times"/>
          <w:lang w:val="en-GB" w:eastAsia="x-none"/>
        </w:rPr>
      </w:pPr>
      <w:r w:rsidRPr="00FC1AAD">
        <w:rPr>
          <w:rFonts w:ascii="Times" w:eastAsia="Batang" w:hAnsi="Times"/>
          <w:highlight w:val="green"/>
          <w:lang w:val="en-GB" w:eastAsia="x-none"/>
        </w:rPr>
        <w:t>Agreement:</w:t>
      </w:r>
    </w:p>
    <w:p w14:paraId="53795AB6" w14:textId="77777777" w:rsidR="00FC1AAD" w:rsidRPr="00FC1AAD" w:rsidRDefault="00FC1AAD" w:rsidP="00FC1AAD">
      <w:pPr>
        <w:rPr>
          <w:rFonts w:ascii="Times" w:eastAsia="Batang" w:hAnsi="Times"/>
          <w:szCs w:val="20"/>
          <w:lang w:val="en-GB" w:eastAsia="zh-CN"/>
        </w:rPr>
      </w:pPr>
      <w:r w:rsidRPr="00FC1AAD">
        <w:rPr>
          <w:rFonts w:ascii="Times" w:eastAsia="Batang" w:hAnsi="Times"/>
          <w:szCs w:val="20"/>
          <w:lang w:val="en-GB" w:eastAsia="zh-CN"/>
        </w:rPr>
        <w:t>For RRC_CONNECTED UEs receiving multicast, support the following:</w:t>
      </w:r>
    </w:p>
    <w:p w14:paraId="7199CBF6" w14:textId="77777777" w:rsidR="00FC1AAD" w:rsidRPr="00FC1AAD" w:rsidRDefault="00FC1AAD" w:rsidP="000F35CC">
      <w:pPr>
        <w:numPr>
          <w:ilvl w:val="0"/>
          <w:numId w:val="8"/>
        </w:numPr>
        <w:overflowPunct w:val="0"/>
        <w:autoSpaceDE w:val="0"/>
        <w:autoSpaceDN w:val="0"/>
        <w:adjustRightInd w:val="0"/>
        <w:contextualSpacing/>
        <w:textAlignment w:val="baseline"/>
        <w:rPr>
          <w:rFonts w:ascii="Times" w:hAnsi="Times"/>
          <w:lang w:val="en-GB" w:eastAsia="zh-CN"/>
        </w:rPr>
      </w:pPr>
      <w:r w:rsidRPr="00FC1AAD">
        <w:rPr>
          <w:rFonts w:ascii="Times" w:hAnsi="Times"/>
          <w:lang w:val="en-GB" w:eastAsia="zh-CN"/>
        </w:rPr>
        <w:t xml:space="preserve">ACK/NACK based HARQ-ACK feedback for multicast, </w:t>
      </w:r>
    </w:p>
    <w:p w14:paraId="34328006" w14:textId="77777777" w:rsidR="00FC1AAD" w:rsidRPr="00FC1AAD" w:rsidRDefault="00FC1AAD" w:rsidP="000F35CC">
      <w:pPr>
        <w:numPr>
          <w:ilvl w:val="1"/>
          <w:numId w:val="8"/>
        </w:numPr>
        <w:overflowPunct w:val="0"/>
        <w:autoSpaceDE w:val="0"/>
        <w:autoSpaceDN w:val="0"/>
        <w:adjustRightInd w:val="0"/>
        <w:contextualSpacing/>
        <w:textAlignment w:val="baseline"/>
        <w:rPr>
          <w:rFonts w:ascii="Times" w:hAnsi="Times"/>
          <w:lang w:val="en-GB" w:eastAsia="zh-CN"/>
        </w:rPr>
      </w:pPr>
      <w:r w:rsidRPr="00FC1AAD">
        <w:rPr>
          <w:rFonts w:ascii="Times" w:eastAsia="Batang" w:hAnsi="Times"/>
          <w:lang w:val="en-GB" w:eastAsia="zh-CN"/>
        </w:rPr>
        <w:t xml:space="preserve">It is up to network to configure orthogonal PUCCH resources among UEs within the same group. </w:t>
      </w:r>
    </w:p>
    <w:p w14:paraId="10663023" w14:textId="77777777" w:rsidR="00FC1AAD" w:rsidRPr="00FC1AAD" w:rsidRDefault="00FC1AAD" w:rsidP="000F35CC">
      <w:pPr>
        <w:numPr>
          <w:ilvl w:val="0"/>
          <w:numId w:val="8"/>
        </w:numPr>
        <w:overflowPunct w:val="0"/>
        <w:autoSpaceDE w:val="0"/>
        <w:autoSpaceDN w:val="0"/>
        <w:adjustRightInd w:val="0"/>
        <w:contextualSpacing/>
        <w:rPr>
          <w:rFonts w:ascii="Times" w:eastAsia="Batang" w:hAnsi="Times"/>
          <w:lang w:val="en-GB" w:eastAsia="zh-CN"/>
        </w:rPr>
      </w:pPr>
      <w:r w:rsidRPr="00FC1AAD">
        <w:rPr>
          <w:rFonts w:ascii="Times" w:eastAsia="Batang" w:hAnsi="Times"/>
          <w:lang w:val="en-GB" w:eastAsia="zh-CN"/>
        </w:rPr>
        <w:t xml:space="preserve">FFS: NACK-only based HARQ-ACK feedback for multicast, </w:t>
      </w:r>
    </w:p>
    <w:p w14:paraId="3B516CE8" w14:textId="77777777" w:rsidR="00FC1AAD" w:rsidRPr="00FC1AAD" w:rsidRDefault="00FC1AAD" w:rsidP="000F35CC">
      <w:pPr>
        <w:numPr>
          <w:ilvl w:val="1"/>
          <w:numId w:val="8"/>
        </w:numPr>
        <w:overflowPunct w:val="0"/>
        <w:autoSpaceDE w:val="0"/>
        <w:autoSpaceDN w:val="0"/>
        <w:adjustRightInd w:val="0"/>
        <w:contextualSpacing/>
        <w:rPr>
          <w:rFonts w:ascii="Times" w:eastAsia="Batang" w:hAnsi="Times"/>
          <w:lang w:val="en-GB" w:eastAsia="zh-CN"/>
        </w:rPr>
      </w:pPr>
      <w:r w:rsidRPr="00FC1AAD">
        <w:rPr>
          <w:rFonts w:ascii="Times" w:eastAsia="Batang" w:hAnsi="Times" w:hint="eastAsia"/>
          <w:lang w:val="en-GB" w:eastAsia="zh-CN"/>
        </w:rPr>
        <w:t>I</w:t>
      </w:r>
      <w:r w:rsidRPr="00FC1AAD">
        <w:rPr>
          <w:rFonts w:ascii="Times" w:eastAsia="Batang" w:hAnsi="Times"/>
          <w:lang w:val="en-GB" w:eastAsia="zh-CN"/>
        </w:rPr>
        <w:t xml:space="preserve">t is up to network to configure the PUCCH resources and the PUCCH resources can be shared among UEs within the same group. </w:t>
      </w:r>
    </w:p>
    <w:p w14:paraId="3DCBD0FB" w14:textId="77777777" w:rsidR="00FC1AAD" w:rsidRPr="00FC1AAD" w:rsidRDefault="00FC1AAD" w:rsidP="000F35CC">
      <w:pPr>
        <w:numPr>
          <w:ilvl w:val="0"/>
          <w:numId w:val="8"/>
        </w:numPr>
        <w:overflowPunct w:val="0"/>
        <w:autoSpaceDE w:val="0"/>
        <w:autoSpaceDN w:val="0"/>
        <w:adjustRightInd w:val="0"/>
        <w:contextualSpacing/>
        <w:textAlignment w:val="baseline"/>
        <w:rPr>
          <w:rFonts w:ascii="Times" w:hAnsi="Times"/>
          <w:lang w:val="en-GB" w:eastAsia="zh-CN"/>
        </w:rPr>
      </w:pPr>
      <w:r w:rsidRPr="00FC1AAD">
        <w:rPr>
          <w:rFonts w:ascii="Times" w:hAnsi="Times"/>
          <w:lang w:val="en-GB" w:eastAsia="zh-CN"/>
        </w:rPr>
        <w:t xml:space="preserve">FFS details. </w:t>
      </w:r>
    </w:p>
    <w:p w14:paraId="4F1CF8B6" w14:textId="77777777" w:rsidR="00FC1AAD" w:rsidRPr="00FC1AAD" w:rsidRDefault="00FC1AAD" w:rsidP="00FC1AAD">
      <w:pPr>
        <w:rPr>
          <w:rFonts w:ascii="Times" w:eastAsia="Batang" w:hAnsi="Times"/>
          <w:lang w:val="en-GB" w:eastAsia="x-none"/>
        </w:rPr>
      </w:pPr>
    </w:p>
    <w:p w14:paraId="257E3B8E" w14:textId="77777777" w:rsidR="00FC1AAD" w:rsidRPr="00FC1AAD" w:rsidRDefault="00FC1AAD" w:rsidP="00FC1AAD">
      <w:pPr>
        <w:rPr>
          <w:rFonts w:ascii="Times" w:eastAsia="Batang" w:hAnsi="Times"/>
          <w:lang w:val="en-GB" w:eastAsia="x-none"/>
        </w:rPr>
      </w:pPr>
      <w:r w:rsidRPr="00FC1AAD">
        <w:rPr>
          <w:rFonts w:ascii="Times" w:eastAsia="Batang" w:hAnsi="Times"/>
          <w:highlight w:val="green"/>
          <w:lang w:val="en-GB" w:eastAsia="x-none"/>
        </w:rPr>
        <w:t>Agreement:</w:t>
      </w:r>
    </w:p>
    <w:p w14:paraId="76BF7D77" w14:textId="77777777" w:rsidR="00FC1AAD" w:rsidRPr="00FC1AAD" w:rsidRDefault="00FC1AAD" w:rsidP="00FC1AAD">
      <w:pPr>
        <w:rPr>
          <w:rFonts w:ascii="Times" w:hAnsi="Times"/>
          <w:szCs w:val="20"/>
          <w:lang w:val="en-GB" w:eastAsia="zh-CN"/>
        </w:rPr>
      </w:pPr>
      <w:r w:rsidRPr="00FC1AAD">
        <w:rPr>
          <w:rFonts w:ascii="Times" w:hAnsi="Times"/>
          <w:szCs w:val="20"/>
          <w:lang w:val="en-GB" w:eastAsia="zh-CN"/>
        </w:rPr>
        <w:t>For the cases of HARQ-ACK feedback (at least for ACK/NACK based feedback) is available for multicast and unicast for a given UE receiving multicast</w:t>
      </w:r>
      <w:r w:rsidRPr="00FC1AAD">
        <w:rPr>
          <w:rFonts w:ascii="Times" w:hAnsi="Times" w:hint="eastAsia"/>
          <w:szCs w:val="20"/>
          <w:lang w:val="en-GB" w:eastAsia="zh-CN"/>
        </w:rPr>
        <w:t>,</w:t>
      </w:r>
      <w:r w:rsidRPr="00FC1AAD">
        <w:rPr>
          <w:rFonts w:ascii="Times" w:hAnsi="Times"/>
          <w:szCs w:val="20"/>
          <w:lang w:val="en-GB" w:eastAsia="zh-CN"/>
        </w:rPr>
        <w:t xml:space="preserve"> for determining the PUCCH resource,</w:t>
      </w:r>
    </w:p>
    <w:p w14:paraId="2B3D37FE" w14:textId="77777777" w:rsidR="00FC1AAD" w:rsidRPr="00FC1AAD" w:rsidRDefault="00FC1AAD" w:rsidP="000F35CC">
      <w:pPr>
        <w:numPr>
          <w:ilvl w:val="0"/>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t xml:space="preserve">Support multiplexing for the same priority and prioritizing for different priorities at least </w:t>
      </w:r>
      <w:r w:rsidRPr="00FC1AAD">
        <w:rPr>
          <w:rFonts w:ascii="Times" w:eastAsia="Batang" w:hAnsi="Times"/>
          <w:lang w:val="en-GB" w:eastAsia="x-none"/>
        </w:rPr>
        <w:t>when the corresponding PUCCH resources overlap in</w:t>
      </w:r>
      <w:r w:rsidRPr="00FC1AAD">
        <w:rPr>
          <w:rFonts w:ascii="Times" w:hAnsi="Times"/>
          <w:lang w:val="en-GB" w:eastAsia="zh-CN"/>
        </w:rPr>
        <w:t xml:space="preserve"> time in a slot. </w:t>
      </w:r>
    </w:p>
    <w:p w14:paraId="6699C531" w14:textId="77777777" w:rsidR="00FC1AAD" w:rsidRPr="00FC1AAD" w:rsidRDefault="00FC1AAD" w:rsidP="000F35CC">
      <w:pPr>
        <w:numPr>
          <w:ilvl w:val="1"/>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t>FFS whether it is subject to UE capability.</w:t>
      </w:r>
    </w:p>
    <w:p w14:paraId="342ED24D" w14:textId="77777777" w:rsidR="00FC1AAD" w:rsidRPr="00FC1AAD" w:rsidRDefault="00FC1AAD" w:rsidP="000F35CC">
      <w:pPr>
        <w:numPr>
          <w:ilvl w:val="0"/>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t xml:space="preserve">FFS the case of </w:t>
      </w:r>
      <w:r w:rsidRPr="00FC1AAD">
        <w:rPr>
          <w:rFonts w:ascii="Times" w:eastAsia="Batang" w:hAnsi="Times"/>
          <w:lang w:val="en-GB" w:eastAsia="x-none"/>
        </w:rPr>
        <w:t>non-overlapping PUCCHs resources for HARQ-ACK in the same slot.</w:t>
      </w:r>
    </w:p>
    <w:p w14:paraId="0346A43A" w14:textId="77777777" w:rsidR="00FC1AAD" w:rsidRPr="00FC1AAD" w:rsidRDefault="00FC1AAD" w:rsidP="000F35CC">
      <w:pPr>
        <w:numPr>
          <w:ilvl w:val="0"/>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t>FFS whether sub-slot based PUCCH transmission for HARQ-ACK is supported</w:t>
      </w:r>
      <w:r w:rsidRPr="00FC1AAD">
        <w:rPr>
          <w:rFonts w:ascii="Times" w:eastAsia="Batang" w:hAnsi="Times"/>
          <w:lang w:val="en-GB" w:eastAsia="x-none"/>
        </w:rPr>
        <w:t>.</w:t>
      </w:r>
    </w:p>
    <w:p w14:paraId="4816E6CA" w14:textId="77777777" w:rsidR="00FC1AAD" w:rsidRPr="00FC1AAD" w:rsidRDefault="00FC1AAD" w:rsidP="000F35CC">
      <w:pPr>
        <w:numPr>
          <w:ilvl w:val="0"/>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t xml:space="preserve">FFS the case of HARQ-ACK feedback for multicast and other UCI for unicast. </w:t>
      </w:r>
    </w:p>
    <w:p w14:paraId="31A0A32F" w14:textId="77777777" w:rsidR="00FC1AAD" w:rsidRPr="00FC1AAD" w:rsidRDefault="00FC1AAD" w:rsidP="00FC1AAD">
      <w:pPr>
        <w:rPr>
          <w:rFonts w:ascii="Times" w:eastAsia="Batang" w:hAnsi="Times"/>
          <w:lang w:val="en-GB" w:eastAsia="x-none"/>
        </w:rPr>
      </w:pPr>
    </w:p>
    <w:p w14:paraId="7AA11DB5" w14:textId="77777777" w:rsidR="00FC1AAD" w:rsidRPr="00FC1AAD" w:rsidRDefault="00FC1AAD" w:rsidP="00FC1AAD">
      <w:pPr>
        <w:rPr>
          <w:rFonts w:ascii="Times" w:eastAsia="Batang" w:hAnsi="Times"/>
          <w:lang w:val="en-GB" w:eastAsia="x-none"/>
        </w:rPr>
      </w:pPr>
      <w:r w:rsidRPr="00FC1AAD">
        <w:rPr>
          <w:rFonts w:ascii="Times" w:eastAsia="Batang" w:hAnsi="Times"/>
          <w:highlight w:val="green"/>
          <w:lang w:val="en-GB" w:eastAsia="x-none"/>
        </w:rPr>
        <w:t>Agreement:</w:t>
      </w:r>
    </w:p>
    <w:p w14:paraId="11FDAE94" w14:textId="77777777" w:rsidR="00FC1AAD" w:rsidRPr="00FC1AAD" w:rsidRDefault="00FC1AAD" w:rsidP="00FC1AAD">
      <w:pPr>
        <w:rPr>
          <w:rFonts w:ascii="Times" w:hAnsi="Times"/>
          <w:szCs w:val="20"/>
          <w:lang w:val="en-GB" w:eastAsia="zh-CN"/>
        </w:rPr>
      </w:pPr>
      <w:r w:rsidRPr="00FC1AAD">
        <w:rPr>
          <w:rFonts w:ascii="Times" w:hAnsi="Times"/>
          <w:szCs w:val="20"/>
          <w:lang w:val="en-GB"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4C1F2720" w14:textId="77777777" w:rsidR="00FC1AAD" w:rsidRPr="00FC1AAD" w:rsidRDefault="00FC1AAD" w:rsidP="000F35CC">
      <w:pPr>
        <w:numPr>
          <w:ilvl w:val="0"/>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t xml:space="preserve">FFS details of Type-1 HARQ-ACK codebook construction for FDM-ed unicast and multicast. </w:t>
      </w:r>
    </w:p>
    <w:p w14:paraId="622CDBC7" w14:textId="77777777" w:rsidR="00FC1AAD" w:rsidRPr="00FC1AAD" w:rsidRDefault="00FC1AAD" w:rsidP="000F35CC">
      <w:pPr>
        <w:numPr>
          <w:ilvl w:val="0"/>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lastRenderedPageBreak/>
        <w:t xml:space="preserve">FFS details of Type-1 HARQ-ACK codebook construction for FDM-ed multicast and multicast if supported. </w:t>
      </w:r>
    </w:p>
    <w:p w14:paraId="6DF8435F" w14:textId="77777777" w:rsidR="00FC1AAD" w:rsidRPr="00FC1AAD" w:rsidRDefault="00FC1AAD" w:rsidP="000F35CC">
      <w:pPr>
        <w:numPr>
          <w:ilvl w:val="0"/>
          <w:numId w:val="9"/>
        </w:numPr>
        <w:overflowPunct w:val="0"/>
        <w:autoSpaceDE w:val="0"/>
        <w:autoSpaceDN w:val="0"/>
        <w:adjustRightInd w:val="0"/>
        <w:jc w:val="both"/>
        <w:textAlignment w:val="baseline"/>
        <w:rPr>
          <w:rFonts w:ascii="Times" w:hAnsi="Times"/>
          <w:lang w:val="en-GB" w:eastAsia="zh-CN"/>
        </w:rPr>
      </w:pPr>
      <w:r w:rsidRPr="00FC1AAD">
        <w:rPr>
          <w:rFonts w:ascii="Times" w:hAnsi="Times"/>
          <w:lang w:val="en-GB" w:eastAsia="zh-CN"/>
        </w:rPr>
        <w:t xml:space="preserve">FFS: whether/how to optimize the Type-1 codebook construction to reduce the HARQ-ACK feedback payload size. </w:t>
      </w:r>
    </w:p>
    <w:p w14:paraId="1C02948B" w14:textId="77777777" w:rsidR="00FC1AAD" w:rsidRPr="00FC1AAD" w:rsidRDefault="00FC1AAD" w:rsidP="00FC1AAD">
      <w:pPr>
        <w:autoSpaceDE w:val="0"/>
        <w:autoSpaceDN w:val="0"/>
        <w:jc w:val="both"/>
        <w:rPr>
          <w:rFonts w:eastAsia="Batang"/>
          <w:szCs w:val="20"/>
          <w:lang w:val="en-GB" w:eastAsia="zh-CN"/>
        </w:rPr>
      </w:pPr>
    </w:p>
    <w:p w14:paraId="2A096992" w14:textId="77777777" w:rsidR="00FC1AAD" w:rsidRPr="00FC1AAD" w:rsidRDefault="00FC1AAD" w:rsidP="00FC1AAD">
      <w:pPr>
        <w:autoSpaceDE w:val="0"/>
        <w:autoSpaceDN w:val="0"/>
        <w:jc w:val="both"/>
        <w:rPr>
          <w:rFonts w:eastAsia="Batang"/>
          <w:szCs w:val="20"/>
          <w:lang w:val="en-GB" w:eastAsia="zh-CN"/>
        </w:rPr>
      </w:pPr>
      <w:bookmarkStart w:id="4" w:name="_Hlk63422390"/>
      <w:r w:rsidRPr="00FC1AAD">
        <w:rPr>
          <w:rFonts w:eastAsia="Batang"/>
          <w:szCs w:val="20"/>
          <w:highlight w:val="green"/>
          <w:lang w:val="en-GB" w:eastAsia="zh-CN"/>
        </w:rPr>
        <w:t>Agreement:</w:t>
      </w:r>
    </w:p>
    <w:p w14:paraId="4623CE0C" w14:textId="77777777" w:rsidR="00FC1AAD" w:rsidRPr="00FC1AAD" w:rsidRDefault="00FC1AAD" w:rsidP="00FC1AAD">
      <w:pPr>
        <w:autoSpaceDE w:val="0"/>
        <w:autoSpaceDN w:val="0"/>
        <w:jc w:val="both"/>
        <w:rPr>
          <w:rFonts w:eastAsia="宋体"/>
          <w:szCs w:val="20"/>
          <w:lang w:val="en-GB" w:eastAsia="zh-CN"/>
        </w:rPr>
      </w:pPr>
      <w:bookmarkStart w:id="5" w:name="_Hlk63422353"/>
      <w:r w:rsidRPr="00FC1AAD">
        <w:rPr>
          <w:rFonts w:eastAsia="Batang"/>
          <w:szCs w:val="20"/>
          <w:lang w:val="en-GB" w:eastAsia="zh-CN"/>
        </w:rPr>
        <w:t xml:space="preserve">For enabling/disabling HARQ-ACK feedback for RRC_CONNECTED UE receiving multicast, </w:t>
      </w:r>
    </w:p>
    <w:p w14:paraId="66A46B30" w14:textId="77777777" w:rsidR="00FC1AAD" w:rsidRPr="00FC1AAD" w:rsidRDefault="00FC1AAD" w:rsidP="000F35CC">
      <w:pPr>
        <w:numPr>
          <w:ilvl w:val="0"/>
          <w:numId w:val="11"/>
        </w:numPr>
        <w:overflowPunct w:val="0"/>
        <w:autoSpaceDE w:val="0"/>
        <w:autoSpaceDN w:val="0"/>
        <w:snapToGrid w:val="0"/>
        <w:contextualSpacing/>
        <w:jc w:val="both"/>
        <w:rPr>
          <w:rFonts w:eastAsia="Batang"/>
          <w:szCs w:val="20"/>
          <w:lang w:val="en-GB" w:eastAsia="zh-CN"/>
        </w:rPr>
      </w:pPr>
      <w:r w:rsidRPr="00FC1AAD">
        <w:rPr>
          <w:rFonts w:eastAsia="Batang"/>
          <w:szCs w:val="20"/>
          <w:lang w:val="en-GB" w:eastAsia="zh-CN"/>
        </w:rPr>
        <w:t>Option 3: RRC signalling configures the enabling/ disabling function of DCI indicating the enabling /disabling HARQ-ACK feedback.</w:t>
      </w:r>
    </w:p>
    <w:p w14:paraId="4CB0FF8E" w14:textId="77777777" w:rsidR="00FC1AAD" w:rsidRPr="00FC1AAD" w:rsidRDefault="00FC1AAD" w:rsidP="000F35CC">
      <w:pPr>
        <w:numPr>
          <w:ilvl w:val="1"/>
          <w:numId w:val="12"/>
        </w:numPr>
        <w:overflowPunct w:val="0"/>
        <w:autoSpaceDE w:val="0"/>
        <w:autoSpaceDN w:val="0"/>
        <w:snapToGrid w:val="0"/>
        <w:contextualSpacing/>
        <w:jc w:val="both"/>
        <w:rPr>
          <w:rFonts w:eastAsia="Batang"/>
          <w:szCs w:val="20"/>
          <w:lang w:val="en-GB" w:eastAsia="zh-CN"/>
        </w:rPr>
      </w:pPr>
      <w:r w:rsidRPr="00FC1AAD">
        <w:rPr>
          <w:rFonts w:eastAsia="Batang"/>
          <w:szCs w:val="20"/>
          <w:lang w:val="en-GB" w:eastAsia="zh-CN"/>
        </w:rPr>
        <w:t xml:space="preserve">If RRC signalling configures the function, DCI indicates (explicitly or implicitly) whether HARQ-ACK feedback is enabled/disabled </w:t>
      </w:r>
    </w:p>
    <w:p w14:paraId="3D48D2BD" w14:textId="77777777" w:rsidR="00FC1AAD" w:rsidRPr="00FC1AAD" w:rsidRDefault="00FC1AAD" w:rsidP="000F35CC">
      <w:pPr>
        <w:numPr>
          <w:ilvl w:val="2"/>
          <w:numId w:val="12"/>
        </w:numPr>
        <w:overflowPunct w:val="0"/>
        <w:autoSpaceDE w:val="0"/>
        <w:autoSpaceDN w:val="0"/>
        <w:snapToGrid w:val="0"/>
        <w:contextualSpacing/>
        <w:jc w:val="both"/>
        <w:rPr>
          <w:rFonts w:eastAsia="Batang"/>
          <w:szCs w:val="20"/>
          <w:lang w:val="en-GB" w:eastAsia="zh-CN"/>
        </w:rPr>
      </w:pPr>
      <w:r w:rsidRPr="00FC1AAD">
        <w:rPr>
          <w:rFonts w:eastAsia="Batang"/>
          <w:szCs w:val="20"/>
          <w:lang w:val="en-GB" w:eastAsia="zh-CN"/>
        </w:rPr>
        <w:t xml:space="preserve">FFS details on RRC signalling and DCI indicating. </w:t>
      </w:r>
    </w:p>
    <w:p w14:paraId="2DC96292" w14:textId="77777777" w:rsidR="00FC1AAD" w:rsidRPr="00FC1AAD" w:rsidRDefault="00FC1AAD" w:rsidP="000F35CC">
      <w:pPr>
        <w:numPr>
          <w:ilvl w:val="1"/>
          <w:numId w:val="12"/>
        </w:numPr>
        <w:overflowPunct w:val="0"/>
        <w:autoSpaceDE w:val="0"/>
        <w:autoSpaceDN w:val="0"/>
        <w:snapToGrid w:val="0"/>
        <w:contextualSpacing/>
        <w:jc w:val="both"/>
        <w:rPr>
          <w:rFonts w:eastAsia="Batang"/>
          <w:szCs w:val="20"/>
          <w:lang w:val="en-GB" w:eastAsia="zh-CN"/>
        </w:rPr>
      </w:pPr>
      <w:r w:rsidRPr="00FC1AAD">
        <w:rPr>
          <w:rFonts w:eastAsia="Batang"/>
          <w:szCs w:val="20"/>
          <w:lang w:val="en-GB" w:eastAsia="zh-CN"/>
        </w:rPr>
        <w:t>If RRC signalling does not configure the function, DCI does not indicate enabling/disabling the HARQ-ACK feedback.</w:t>
      </w:r>
    </w:p>
    <w:p w14:paraId="21D74093" w14:textId="77777777" w:rsidR="00FC1AAD" w:rsidRPr="00FC1AAD" w:rsidRDefault="00FC1AAD" w:rsidP="000F35CC">
      <w:pPr>
        <w:numPr>
          <w:ilvl w:val="2"/>
          <w:numId w:val="11"/>
        </w:numPr>
        <w:overflowPunct w:val="0"/>
        <w:autoSpaceDE w:val="0"/>
        <w:autoSpaceDN w:val="0"/>
        <w:snapToGrid w:val="0"/>
        <w:contextualSpacing/>
        <w:jc w:val="both"/>
        <w:rPr>
          <w:rFonts w:eastAsia="Batang"/>
          <w:szCs w:val="20"/>
          <w:lang w:val="en-GB" w:eastAsia="zh-CN"/>
        </w:rPr>
      </w:pPr>
      <w:r w:rsidRPr="00FC1AAD">
        <w:rPr>
          <w:rFonts w:eastAsia="Batang"/>
          <w:szCs w:val="20"/>
          <w:lang w:val="en-GB" w:eastAsia="zh-CN"/>
        </w:rPr>
        <w:t xml:space="preserve">FFS whether enabling or disabling the feedback is the default mode. </w:t>
      </w:r>
    </w:p>
    <w:p w14:paraId="59D51075" w14:textId="77777777" w:rsidR="00FC1AAD" w:rsidRPr="00FC1AAD" w:rsidRDefault="00FC1AAD" w:rsidP="000F35CC">
      <w:pPr>
        <w:numPr>
          <w:ilvl w:val="0"/>
          <w:numId w:val="11"/>
        </w:numPr>
        <w:overflowPunct w:val="0"/>
        <w:autoSpaceDE w:val="0"/>
        <w:autoSpaceDN w:val="0"/>
        <w:snapToGrid w:val="0"/>
        <w:contextualSpacing/>
        <w:jc w:val="both"/>
        <w:rPr>
          <w:rFonts w:eastAsia="Batang"/>
          <w:szCs w:val="20"/>
          <w:lang w:val="en-GB" w:eastAsia="ja-JP"/>
        </w:rPr>
      </w:pPr>
      <w:r w:rsidRPr="00FC1AAD">
        <w:rPr>
          <w:rFonts w:eastAsia="Batang"/>
          <w:szCs w:val="20"/>
          <w:lang w:val="en-GB" w:eastAsia="ja-JP"/>
        </w:rPr>
        <w:t>Option 2: RRC indicates enabling/disabling.</w:t>
      </w:r>
    </w:p>
    <w:p w14:paraId="5DE5362A" w14:textId="77777777" w:rsidR="00FC1AAD" w:rsidRPr="00FC1AAD" w:rsidRDefault="00FC1AAD" w:rsidP="000F35CC">
      <w:pPr>
        <w:numPr>
          <w:ilvl w:val="0"/>
          <w:numId w:val="11"/>
        </w:numPr>
        <w:overflowPunct w:val="0"/>
        <w:autoSpaceDE w:val="0"/>
        <w:autoSpaceDN w:val="0"/>
        <w:snapToGrid w:val="0"/>
        <w:contextualSpacing/>
        <w:jc w:val="both"/>
        <w:rPr>
          <w:rFonts w:eastAsia="Batang"/>
          <w:szCs w:val="20"/>
          <w:lang w:val="en-GB" w:eastAsia="ja-JP"/>
        </w:rPr>
      </w:pPr>
      <w:r w:rsidRPr="00FC1AAD">
        <w:rPr>
          <w:rFonts w:eastAsia="Batang"/>
          <w:szCs w:val="20"/>
          <w:lang w:val="en-GB" w:eastAsia="ja-JP"/>
        </w:rPr>
        <w:t xml:space="preserve">FFS: whether down-selection between option 3 and option 2 is needed or support the both options. </w:t>
      </w:r>
    </w:p>
    <w:p w14:paraId="3D5BC50C" w14:textId="77777777" w:rsidR="00FC1AAD" w:rsidRPr="00FC1AAD" w:rsidRDefault="00FC1AAD" w:rsidP="000F35CC">
      <w:pPr>
        <w:numPr>
          <w:ilvl w:val="0"/>
          <w:numId w:val="11"/>
        </w:numPr>
        <w:overflowPunct w:val="0"/>
        <w:autoSpaceDE w:val="0"/>
        <w:autoSpaceDN w:val="0"/>
        <w:snapToGrid w:val="0"/>
        <w:contextualSpacing/>
        <w:jc w:val="both"/>
        <w:rPr>
          <w:rFonts w:eastAsia="Batang"/>
          <w:szCs w:val="20"/>
          <w:lang w:val="en-GB" w:eastAsia="ja-JP"/>
        </w:rPr>
      </w:pPr>
      <w:r w:rsidRPr="00FC1AAD">
        <w:rPr>
          <w:rFonts w:eastAsia="Batang"/>
          <w:szCs w:val="20"/>
          <w:lang w:val="en-GB" w:eastAsia="ja-JP"/>
        </w:rPr>
        <w:t>FFS: enabling/disabling by MAC-CE.</w:t>
      </w:r>
    </w:p>
    <w:bookmarkEnd w:id="4"/>
    <w:bookmarkEnd w:id="5"/>
    <w:p w14:paraId="01B7F1AA" w14:textId="77777777" w:rsidR="00FC1AAD" w:rsidRPr="00FC1AAD" w:rsidRDefault="00FC1AAD" w:rsidP="00FC1AAD">
      <w:pPr>
        <w:overflowPunct w:val="0"/>
        <w:autoSpaceDE w:val="0"/>
        <w:autoSpaceDN w:val="0"/>
        <w:snapToGrid w:val="0"/>
        <w:contextualSpacing/>
        <w:jc w:val="both"/>
        <w:rPr>
          <w:rFonts w:ascii="Times" w:eastAsia="MS Mincho" w:hAnsi="Times"/>
          <w:lang w:val="en-GB" w:eastAsia="ja-JP"/>
        </w:rPr>
      </w:pPr>
    </w:p>
    <w:p w14:paraId="08BEB85D" w14:textId="77777777" w:rsidR="00FC1AAD" w:rsidRPr="00FC1AAD" w:rsidRDefault="00FC1AAD" w:rsidP="00FC1AAD">
      <w:pPr>
        <w:rPr>
          <w:rFonts w:ascii="Times" w:eastAsia="Batang" w:hAnsi="Times"/>
          <w:lang w:val="en-GB" w:eastAsia="x-none"/>
        </w:rPr>
      </w:pPr>
      <w:r w:rsidRPr="00FC1AAD">
        <w:rPr>
          <w:rFonts w:ascii="Times" w:eastAsia="Batang" w:hAnsi="Times"/>
          <w:highlight w:val="green"/>
          <w:lang w:val="en-GB" w:eastAsia="x-none"/>
        </w:rPr>
        <w:t>Agreement:</w:t>
      </w:r>
    </w:p>
    <w:p w14:paraId="17B384B5" w14:textId="77777777" w:rsidR="00FC1AAD" w:rsidRPr="00FC1AAD" w:rsidRDefault="00FC1AAD" w:rsidP="00FC1AAD">
      <w:pPr>
        <w:rPr>
          <w:rFonts w:ascii="Times" w:eastAsia="Batang" w:hAnsi="Times"/>
          <w:szCs w:val="20"/>
          <w:lang w:val="en-GB" w:eastAsia="zh-CN"/>
        </w:rPr>
      </w:pPr>
      <w:r w:rsidRPr="00FC1AAD">
        <w:rPr>
          <w:rFonts w:ascii="Times" w:eastAsia="Batang" w:hAnsi="Times"/>
          <w:szCs w:val="20"/>
          <w:lang w:val="en-GB" w:eastAsia="zh-CN"/>
        </w:rPr>
        <w:t>For slot-level repetition for group-common PDSCH</w:t>
      </w:r>
      <w:r w:rsidRPr="00FC1AAD">
        <w:rPr>
          <w:rFonts w:ascii="Times" w:eastAsia="Batang" w:hAnsi="Times"/>
          <w:szCs w:val="20"/>
          <w:lang w:val="en-GB"/>
        </w:rPr>
        <w:t xml:space="preserve"> </w:t>
      </w:r>
      <w:r w:rsidRPr="00FC1AAD">
        <w:rPr>
          <w:rFonts w:ascii="Times" w:eastAsia="Batang" w:hAnsi="Times"/>
          <w:szCs w:val="20"/>
          <w:lang w:val="en-GB" w:eastAsia="zh-CN"/>
        </w:rPr>
        <w:t>for RRC_CONNECTED UEs receiving multicast,</w:t>
      </w:r>
    </w:p>
    <w:p w14:paraId="5CF6D1B5" w14:textId="77777777" w:rsidR="00FC1AAD" w:rsidRPr="00FC1AAD" w:rsidRDefault="00FC1AAD" w:rsidP="000F35CC">
      <w:pPr>
        <w:numPr>
          <w:ilvl w:val="0"/>
          <w:numId w:val="9"/>
        </w:numPr>
        <w:overflowPunct w:val="0"/>
        <w:autoSpaceDE w:val="0"/>
        <w:autoSpaceDN w:val="0"/>
        <w:snapToGrid w:val="0"/>
        <w:jc w:val="both"/>
        <w:rPr>
          <w:rFonts w:ascii="Times" w:eastAsia="Batang" w:hAnsi="Times"/>
          <w:szCs w:val="20"/>
          <w:lang w:val="en-GB" w:eastAsia="zh-CN"/>
        </w:rPr>
      </w:pPr>
      <w:r w:rsidRPr="00FC1AAD">
        <w:rPr>
          <w:rFonts w:ascii="Times" w:eastAsia="Batang" w:hAnsi="Times"/>
          <w:szCs w:val="20"/>
          <w:lang w:val="en-GB" w:eastAsia="zh-CN"/>
        </w:rPr>
        <w:t xml:space="preserve">(Config A) UE can be optionally configured with </w:t>
      </w:r>
      <w:r w:rsidRPr="00FC1AAD">
        <w:rPr>
          <w:rFonts w:ascii="Times" w:eastAsia="Batang" w:hAnsi="Times"/>
          <w:i/>
          <w:szCs w:val="20"/>
          <w:lang w:val="en-GB" w:eastAsia="zh-CN"/>
        </w:rPr>
        <w:t>pdsch-AggregationFactor</w:t>
      </w:r>
      <w:r w:rsidRPr="00FC1AAD">
        <w:rPr>
          <w:rFonts w:ascii="Times" w:eastAsia="Batang" w:hAnsi="Times"/>
          <w:szCs w:val="20"/>
          <w:lang w:val="en-GB" w:eastAsia="zh-CN"/>
        </w:rPr>
        <w:t>.</w:t>
      </w:r>
    </w:p>
    <w:p w14:paraId="03D80608" w14:textId="77777777" w:rsidR="00FC1AAD" w:rsidRPr="00FC1AAD" w:rsidRDefault="00FC1AAD" w:rsidP="000F35CC">
      <w:pPr>
        <w:numPr>
          <w:ilvl w:val="0"/>
          <w:numId w:val="9"/>
        </w:numPr>
        <w:overflowPunct w:val="0"/>
        <w:autoSpaceDE w:val="0"/>
        <w:autoSpaceDN w:val="0"/>
        <w:snapToGrid w:val="0"/>
        <w:jc w:val="both"/>
        <w:rPr>
          <w:rFonts w:ascii="Times" w:eastAsia="Batang" w:hAnsi="Times"/>
          <w:szCs w:val="20"/>
          <w:lang w:val="en-GB" w:eastAsia="zh-CN"/>
        </w:rPr>
      </w:pPr>
      <w:r w:rsidRPr="00FC1AAD">
        <w:rPr>
          <w:rFonts w:ascii="Times" w:eastAsia="Batang" w:hAnsi="Times"/>
          <w:szCs w:val="20"/>
          <w:lang w:val="en-GB" w:eastAsia="zh-CN"/>
        </w:rPr>
        <w:t xml:space="preserve">(Config B) UE can be optionally configured with TDRA table with </w:t>
      </w:r>
      <w:r w:rsidRPr="00FC1AAD">
        <w:rPr>
          <w:rFonts w:ascii="Times" w:eastAsia="Batang" w:hAnsi="Times"/>
          <w:i/>
          <w:szCs w:val="20"/>
          <w:lang w:val="en-GB" w:eastAsia="zh-CN"/>
        </w:rPr>
        <w:t>repetitionNumber</w:t>
      </w:r>
      <w:r w:rsidRPr="00FC1AAD">
        <w:rPr>
          <w:rFonts w:ascii="Times" w:eastAsia="Batang" w:hAnsi="Times"/>
          <w:szCs w:val="20"/>
          <w:lang w:val="en-GB" w:eastAsia="zh-CN"/>
        </w:rPr>
        <w:t xml:space="preserve"> as part of the TDRA table. </w:t>
      </w:r>
    </w:p>
    <w:p w14:paraId="116C00AE" w14:textId="77777777" w:rsidR="00FC1AAD" w:rsidRPr="00FC1AAD" w:rsidRDefault="00FC1AAD" w:rsidP="000F35CC">
      <w:pPr>
        <w:numPr>
          <w:ilvl w:val="0"/>
          <w:numId w:val="9"/>
        </w:numPr>
        <w:overflowPunct w:val="0"/>
        <w:autoSpaceDE w:val="0"/>
        <w:autoSpaceDN w:val="0"/>
        <w:snapToGrid w:val="0"/>
        <w:jc w:val="both"/>
        <w:rPr>
          <w:rFonts w:ascii="Times" w:eastAsia="Batang" w:hAnsi="Times"/>
          <w:szCs w:val="20"/>
          <w:lang w:val="en-GB" w:eastAsia="zh-CN"/>
        </w:rPr>
      </w:pPr>
      <w:r w:rsidRPr="00FC1AAD">
        <w:rPr>
          <w:rFonts w:ascii="Times" w:eastAsia="Batang" w:hAnsi="Times"/>
          <w:szCs w:val="20"/>
          <w:lang w:val="en-GB" w:eastAsia="zh-CN"/>
        </w:rPr>
        <w:t>If UE is configured with Config B, UE does not expect to be configured with Config A for the same group-common PDSCH.</w:t>
      </w:r>
    </w:p>
    <w:p w14:paraId="7FEB20EE" w14:textId="77777777" w:rsidR="00FC1AAD" w:rsidRDefault="00FC1AAD" w:rsidP="00BA162A">
      <w:pPr>
        <w:pStyle w:val="a0"/>
        <w:rPr>
          <w:rFonts w:eastAsia="宋体"/>
          <w:lang w:val="en-GB" w:eastAsia="zh-CN"/>
        </w:rPr>
      </w:pPr>
    </w:p>
    <w:p w14:paraId="35487DA9" w14:textId="7541FF46" w:rsidR="0064212F" w:rsidRPr="00BA162A" w:rsidRDefault="0064212F" w:rsidP="00BA162A">
      <w:pPr>
        <w:pStyle w:val="a0"/>
        <w:rPr>
          <w:rFonts w:eastAsia="宋体"/>
          <w:lang w:eastAsia="zh-CN"/>
        </w:rPr>
      </w:pPr>
      <w:r>
        <w:rPr>
          <w:rFonts w:eastAsia="宋体"/>
          <w:lang w:eastAsia="zh-CN"/>
        </w:rPr>
        <w:t xml:space="preserve">In this contribution, we </w:t>
      </w:r>
      <w:r w:rsidR="00CE086B">
        <w:rPr>
          <w:rFonts w:eastAsia="宋体"/>
          <w:lang w:eastAsia="zh-CN"/>
        </w:rPr>
        <w:t>continue</w:t>
      </w:r>
      <w:r>
        <w:rPr>
          <w:rFonts w:eastAsia="宋体"/>
          <w:lang w:eastAsia="zh-CN"/>
        </w:rPr>
        <w:t xml:space="preserve"> discuss</w:t>
      </w:r>
      <w:r w:rsidR="00CE086B">
        <w:rPr>
          <w:rFonts w:eastAsia="宋体"/>
          <w:lang w:eastAsia="zh-CN"/>
        </w:rPr>
        <w:t>ing</w:t>
      </w:r>
      <w:r>
        <w:rPr>
          <w:rFonts w:eastAsia="宋体"/>
          <w:lang w:eastAsia="zh-CN"/>
        </w:rPr>
        <w:t xml:space="preserve"> the mechanism to improve reliability of Broadcast/Multicast service for RRC-CONNECTED UEs. </w:t>
      </w:r>
    </w:p>
    <w:p w14:paraId="38057115" w14:textId="61B63D1B" w:rsidR="00535113" w:rsidRDefault="0064212F" w:rsidP="00E52207">
      <w:pPr>
        <w:pStyle w:val="1"/>
      </w:pPr>
      <w:r>
        <w:t>Discussion</w:t>
      </w:r>
    </w:p>
    <w:p w14:paraId="4203BFDA" w14:textId="5A1C278A" w:rsidR="005A40EC" w:rsidRDefault="005A40EC" w:rsidP="005A40EC">
      <w:pPr>
        <w:pStyle w:val="1"/>
        <w:numPr>
          <w:ilvl w:val="1"/>
          <w:numId w:val="1"/>
        </w:numPr>
        <w:rPr>
          <w:sz w:val="24"/>
        </w:rPr>
      </w:pPr>
      <w:r>
        <w:rPr>
          <w:rFonts w:hint="eastAsia"/>
          <w:sz w:val="24"/>
        </w:rPr>
        <w:t>Priority</w:t>
      </w:r>
      <w:r>
        <w:rPr>
          <w:sz w:val="24"/>
        </w:rPr>
        <w:t xml:space="preserve"> </w:t>
      </w:r>
      <w:r>
        <w:rPr>
          <w:rFonts w:hint="eastAsia"/>
          <w:sz w:val="24"/>
        </w:rPr>
        <w:t>o</w:t>
      </w:r>
      <w:r>
        <w:rPr>
          <w:sz w:val="24"/>
        </w:rPr>
        <w:t>f</w:t>
      </w:r>
      <w:r w:rsidR="00531FD0">
        <w:rPr>
          <w:sz w:val="24"/>
        </w:rPr>
        <w:t xml:space="preserve"> MBS</w:t>
      </w:r>
      <w:r>
        <w:rPr>
          <w:sz w:val="24"/>
        </w:rPr>
        <w:t xml:space="preserve"> HARQ-ACK</w:t>
      </w:r>
      <w:r w:rsidR="00EC5A40">
        <w:rPr>
          <w:sz w:val="24"/>
        </w:rPr>
        <w:t xml:space="preserve"> feedback</w:t>
      </w:r>
    </w:p>
    <w:p w14:paraId="25A6B2E3" w14:textId="590AA930" w:rsidR="004665CD" w:rsidRPr="009A4D77" w:rsidRDefault="00FA0936" w:rsidP="005A40EC">
      <w:pPr>
        <w:pStyle w:val="a0"/>
        <w:rPr>
          <w:rFonts w:ascii="Times" w:eastAsiaTheme="minorEastAsia" w:hAnsi="Times" w:cs="Times"/>
          <w:lang w:eastAsia="zh-CN"/>
        </w:rPr>
      </w:pPr>
      <w:r w:rsidRPr="009A4D77">
        <w:rPr>
          <w:rFonts w:ascii="Times" w:eastAsiaTheme="minorEastAsia" w:hAnsi="Times" w:cs="Times"/>
          <w:lang w:eastAsia="zh-CN"/>
        </w:rPr>
        <w:t xml:space="preserve">In NR unicast </w:t>
      </w:r>
      <w:r w:rsidR="0029783A" w:rsidRPr="009A4D77">
        <w:rPr>
          <w:rFonts w:ascii="Times" w:eastAsiaTheme="minorEastAsia" w:hAnsi="Times" w:cs="Times"/>
          <w:lang w:eastAsia="zh-CN"/>
        </w:rPr>
        <w:t xml:space="preserve">priority for </w:t>
      </w:r>
      <w:r w:rsidRPr="009A4D77">
        <w:rPr>
          <w:rFonts w:ascii="Times" w:eastAsiaTheme="minorEastAsia" w:hAnsi="Times" w:cs="Times"/>
          <w:lang w:eastAsia="zh-CN"/>
        </w:rPr>
        <w:t xml:space="preserve">HARQ-ACK </w:t>
      </w:r>
      <w:r w:rsidR="005A40EC" w:rsidRPr="009A4D77">
        <w:rPr>
          <w:rFonts w:ascii="Times" w:eastAsiaTheme="minorEastAsia" w:hAnsi="Times" w:cs="Times"/>
          <w:lang w:eastAsia="zh-CN"/>
        </w:rPr>
        <w:t>feedback</w:t>
      </w:r>
      <w:r w:rsidR="0029783A" w:rsidRPr="009A4D77">
        <w:rPr>
          <w:rFonts w:ascii="Times" w:eastAsiaTheme="minorEastAsia" w:hAnsi="Times" w:cs="Times"/>
          <w:lang w:eastAsia="zh-CN"/>
        </w:rPr>
        <w:t xml:space="preserve"> can be configured to either priority 0 or priority 1 using the priority indicator filed in DCI</w:t>
      </w:r>
      <w:r w:rsidR="00324738" w:rsidRPr="009A4D77">
        <w:rPr>
          <w:rFonts w:ascii="Times" w:eastAsiaTheme="minorEastAsia" w:hAnsi="Times" w:cs="Times"/>
          <w:lang w:eastAsia="zh-CN"/>
        </w:rPr>
        <w:t>, which is supposed to support services with different priorit</w:t>
      </w:r>
      <w:r w:rsidR="00F77B8F" w:rsidRPr="009A4D77">
        <w:rPr>
          <w:rFonts w:ascii="Times" w:eastAsiaTheme="minorEastAsia" w:hAnsi="Times" w:cs="Times"/>
          <w:lang w:eastAsia="zh-CN"/>
        </w:rPr>
        <w:t>ies</w:t>
      </w:r>
      <w:r w:rsidR="00324738" w:rsidRPr="009A4D77">
        <w:rPr>
          <w:rFonts w:ascii="Times" w:eastAsiaTheme="minorEastAsia" w:hAnsi="Times" w:cs="Times"/>
          <w:lang w:eastAsia="zh-CN"/>
        </w:rPr>
        <w:t xml:space="preserve">, e.g., URLLC and eMBB. </w:t>
      </w:r>
      <w:r w:rsidR="00196227" w:rsidRPr="009A4D77">
        <w:rPr>
          <w:rFonts w:ascii="Times" w:eastAsiaTheme="minorEastAsia" w:hAnsi="Times" w:cs="Times"/>
          <w:lang w:eastAsia="zh-CN"/>
        </w:rPr>
        <w:t xml:space="preserve">For </w:t>
      </w:r>
      <w:r w:rsidR="00324738" w:rsidRPr="009A4D77">
        <w:rPr>
          <w:rFonts w:ascii="Times" w:eastAsiaTheme="minorEastAsia" w:hAnsi="Times" w:cs="Times"/>
          <w:lang w:eastAsia="zh-CN"/>
        </w:rPr>
        <w:t>MBS</w:t>
      </w:r>
      <w:r w:rsidR="00196227" w:rsidRPr="009A4D77">
        <w:rPr>
          <w:rFonts w:ascii="Times" w:eastAsiaTheme="minorEastAsia" w:hAnsi="Times" w:cs="Times"/>
          <w:lang w:eastAsia="zh-CN"/>
        </w:rPr>
        <w:t xml:space="preserve"> the same mechanism can be reused, furthermore, </w:t>
      </w:r>
      <w:r w:rsidR="00537ED2" w:rsidRPr="009A4D77">
        <w:rPr>
          <w:rFonts w:ascii="Times" w:eastAsiaTheme="minorEastAsia" w:hAnsi="Times" w:cs="Times"/>
          <w:lang w:eastAsia="zh-CN"/>
        </w:rPr>
        <w:t xml:space="preserve">if MBS HARQ-ACK feedback and unicast HARQ-ACK feedback are configured to same priority level, then their priority should be regarded as the same. </w:t>
      </w:r>
      <w:r w:rsidR="00A050AF" w:rsidRPr="009A4D77">
        <w:rPr>
          <w:rFonts w:ascii="Times" w:eastAsiaTheme="minorEastAsia" w:hAnsi="Times" w:cs="Times"/>
          <w:lang w:eastAsia="zh-CN"/>
        </w:rPr>
        <w:t>For the priority between HARQ-ACK feedback for MBS and other unicast UCI, the rule in unicast can be reused.</w:t>
      </w:r>
    </w:p>
    <w:p w14:paraId="4054174B" w14:textId="1727CCF4" w:rsidR="004665CD" w:rsidRDefault="004665CD" w:rsidP="000F35CC">
      <w:pPr>
        <w:pStyle w:val="a0"/>
        <w:numPr>
          <w:ilvl w:val="0"/>
          <w:numId w:val="16"/>
        </w:numPr>
        <w:rPr>
          <w:rFonts w:eastAsiaTheme="minorEastAsia"/>
          <w:b/>
          <w:lang w:eastAsia="zh-CN"/>
        </w:rPr>
      </w:pPr>
      <w:r w:rsidRPr="00461929">
        <w:rPr>
          <w:rFonts w:eastAsiaTheme="minorEastAsia"/>
          <w:b/>
          <w:lang w:eastAsia="zh-CN"/>
        </w:rPr>
        <w:t xml:space="preserve"> </w:t>
      </w:r>
      <w:r>
        <w:rPr>
          <w:rFonts w:eastAsiaTheme="minorEastAsia"/>
          <w:b/>
          <w:lang w:eastAsia="zh-CN"/>
        </w:rPr>
        <w:t xml:space="preserve">HARQ-ACK for MBS can be configured to either priority 0 or priority 1 via DCI, </w:t>
      </w:r>
      <w:r w:rsidR="00537ED2">
        <w:rPr>
          <w:rFonts w:eastAsiaTheme="minorEastAsia"/>
          <w:b/>
          <w:lang w:eastAsia="zh-CN"/>
        </w:rPr>
        <w:t xml:space="preserve">the priority of MBS HARQ-ACK feedback and unicast HARQ-ACK feedback are the same if they </w:t>
      </w:r>
      <w:r w:rsidR="00B978E4">
        <w:rPr>
          <w:rFonts w:eastAsiaTheme="minorEastAsia"/>
          <w:b/>
          <w:lang w:eastAsia="zh-CN"/>
        </w:rPr>
        <w:t>are</w:t>
      </w:r>
      <w:r w:rsidR="00537ED2">
        <w:rPr>
          <w:rFonts w:eastAsiaTheme="minorEastAsia"/>
          <w:b/>
          <w:lang w:eastAsia="zh-CN"/>
        </w:rPr>
        <w:t xml:space="preserve"> configured to the same priority level</w:t>
      </w:r>
      <w:r w:rsidRPr="00461929">
        <w:rPr>
          <w:rFonts w:eastAsiaTheme="minorEastAsia"/>
          <w:b/>
          <w:lang w:eastAsia="zh-CN"/>
        </w:rPr>
        <w:t>.</w:t>
      </w:r>
    </w:p>
    <w:p w14:paraId="7BD1510C" w14:textId="30EB4DB5" w:rsidR="00687AB1" w:rsidRDefault="00A050AF" w:rsidP="000F35CC">
      <w:pPr>
        <w:pStyle w:val="a0"/>
        <w:numPr>
          <w:ilvl w:val="0"/>
          <w:numId w:val="16"/>
        </w:numPr>
        <w:rPr>
          <w:rFonts w:eastAsiaTheme="minorEastAsia"/>
          <w:b/>
          <w:lang w:eastAsia="zh-CN"/>
        </w:rPr>
      </w:pPr>
      <w:r>
        <w:rPr>
          <w:rFonts w:eastAsiaTheme="minorEastAsia"/>
          <w:b/>
          <w:lang w:eastAsia="zh-CN"/>
        </w:rPr>
        <w:t>Same priority rule as that in unicast is use</w:t>
      </w:r>
      <w:r w:rsidR="00ED3310">
        <w:rPr>
          <w:rFonts w:eastAsiaTheme="minorEastAsia" w:hint="eastAsia"/>
          <w:b/>
          <w:lang w:eastAsia="zh-CN"/>
        </w:rPr>
        <w:t>d</w:t>
      </w:r>
      <w:r>
        <w:rPr>
          <w:rFonts w:eastAsiaTheme="minorEastAsia"/>
          <w:b/>
          <w:lang w:eastAsia="zh-CN"/>
        </w:rPr>
        <w:t xml:space="preserve"> for the priority between HARQ-ACK for unicast and other unicast UCI.</w:t>
      </w:r>
    </w:p>
    <w:p w14:paraId="72F12970" w14:textId="5E07068E" w:rsidR="00531FD0" w:rsidRDefault="00531FD0" w:rsidP="00531FD0">
      <w:pPr>
        <w:pStyle w:val="1"/>
        <w:numPr>
          <w:ilvl w:val="1"/>
          <w:numId w:val="1"/>
        </w:numPr>
        <w:rPr>
          <w:sz w:val="24"/>
        </w:rPr>
      </w:pPr>
      <w:r>
        <w:rPr>
          <w:sz w:val="24"/>
        </w:rPr>
        <w:t>PUCCH resource for MBS HARQ-ACK feedback</w:t>
      </w:r>
    </w:p>
    <w:p w14:paraId="22A829F2" w14:textId="3F33944A" w:rsidR="00003251" w:rsidRDefault="00003251" w:rsidP="00FA0936">
      <w:pPr>
        <w:rPr>
          <w:rFonts w:ascii="Times" w:eastAsia="Batang" w:hAnsi="Times"/>
          <w:szCs w:val="20"/>
          <w:lang w:val="en-GB" w:eastAsia="zh-CN"/>
        </w:rPr>
      </w:pPr>
      <w:r>
        <w:rPr>
          <w:rFonts w:ascii="Times" w:eastAsia="Batang" w:hAnsi="Times"/>
          <w:szCs w:val="20"/>
          <w:lang w:val="en-GB" w:eastAsia="zh-CN"/>
        </w:rPr>
        <w:t xml:space="preserve">In the last meeting it was agreed that RRC_CONNECTED UEs receiving MBS </w:t>
      </w:r>
      <w:r w:rsidR="007F7CDB">
        <w:rPr>
          <w:rFonts w:ascii="Times" w:eastAsia="Batang" w:hAnsi="Times"/>
          <w:szCs w:val="20"/>
          <w:lang w:val="en-GB" w:eastAsia="zh-CN"/>
        </w:rPr>
        <w:t xml:space="preserve">can be optionally configured with a </w:t>
      </w:r>
      <w:r w:rsidR="00AD5745">
        <w:rPr>
          <w:rFonts w:ascii="Times" w:eastAsia="Batang" w:hAnsi="Times"/>
          <w:szCs w:val="20"/>
          <w:lang w:val="en-GB" w:eastAsia="zh-CN"/>
        </w:rPr>
        <w:t xml:space="preserve">separate </w:t>
      </w:r>
      <w:r w:rsidR="007F7CDB" w:rsidRPr="007F7CDB">
        <w:rPr>
          <w:rFonts w:ascii="Times" w:eastAsia="Batang" w:hAnsi="Times"/>
          <w:i/>
          <w:iCs/>
          <w:szCs w:val="20"/>
          <w:lang w:val="en-GB" w:eastAsia="zh-CN"/>
        </w:rPr>
        <w:t>PUCCH-config</w:t>
      </w:r>
      <w:r w:rsidR="007F7CDB">
        <w:rPr>
          <w:rFonts w:ascii="Times" w:eastAsia="Batang" w:hAnsi="Times"/>
          <w:szCs w:val="20"/>
          <w:lang w:val="en-GB" w:eastAsia="zh-CN"/>
        </w:rPr>
        <w:t xml:space="preserve"> for multicast</w:t>
      </w:r>
      <w:r w:rsidR="00AD5745">
        <w:rPr>
          <w:rFonts w:ascii="Times" w:eastAsia="Batang" w:hAnsi="Times"/>
          <w:szCs w:val="20"/>
          <w:lang w:val="en-GB" w:eastAsia="zh-CN"/>
        </w:rPr>
        <w:t xml:space="preserve"> or share</w:t>
      </w:r>
      <w:r w:rsidR="00687AB1">
        <w:rPr>
          <w:rFonts w:ascii="Times" w:eastAsia="Batang" w:hAnsi="Times"/>
          <w:szCs w:val="20"/>
          <w:lang w:val="en-GB" w:eastAsia="zh-CN"/>
        </w:rPr>
        <w:t xml:space="preserve"> the same PUCCH-config(s) with unicast</w:t>
      </w:r>
      <w:r w:rsidR="007F7CDB">
        <w:rPr>
          <w:rFonts w:ascii="Times" w:eastAsia="Batang" w:hAnsi="Times"/>
          <w:szCs w:val="20"/>
          <w:lang w:val="en-GB" w:eastAsia="zh-CN"/>
        </w:rPr>
        <w:t xml:space="preserve">, but it is still open on which PUCCH resources </w:t>
      </w:r>
      <w:r w:rsidR="00ED3310">
        <w:rPr>
          <w:rFonts w:ascii="Times" w:eastAsia="Batang" w:hAnsi="Times"/>
          <w:szCs w:val="20"/>
          <w:lang w:val="en-GB" w:eastAsia="zh-CN"/>
        </w:rPr>
        <w:t>the</w:t>
      </w:r>
      <w:r w:rsidR="007F7CDB">
        <w:rPr>
          <w:rFonts w:ascii="Times" w:eastAsia="Batang" w:hAnsi="Times"/>
          <w:szCs w:val="20"/>
          <w:lang w:val="en-GB" w:eastAsia="zh-CN"/>
        </w:rPr>
        <w:t xml:space="preserve"> UE </w:t>
      </w:r>
      <w:r w:rsidR="00ED3310">
        <w:rPr>
          <w:rFonts w:ascii="Times" w:eastAsia="Batang" w:hAnsi="Times"/>
          <w:szCs w:val="20"/>
          <w:lang w:val="en-GB" w:eastAsia="zh-CN"/>
        </w:rPr>
        <w:t xml:space="preserve">should </w:t>
      </w:r>
      <w:r w:rsidR="007F7CDB">
        <w:rPr>
          <w:rFonts w:ascii="Times" w:eastAsia="Batang" w:hAnsi="Times"/>
          <w:szCs w:val="20"/>
          <w:lang w:val="en-GB" w:eastAsia="zh-CN"/>
        </w:rPr>
        <w:t xml:space="preserve">use to feedback HARQ-ACK for MBS. </w:t>
      </w:r>
    </w:p>
    <w:p w14:paraId="32214B7B" w14:textId="42597158" w:rsidR="005355CE" w:rsidRDefault="005355CE" w:rsidP="00FA0936">
      <w:pPr>
        <w:rPr>
          <w:rFonts w:ascii="Times" w:eastAsiaTheme="minorEastAsia" w:hAnsi="Times"/>
          <w:szCs w:val="20"/>
          <w:lang w:val="en-GB" w:eastAsia="zh-CN"/>
        </w:rPr>
      </w:pPr>
    </w:p>
    <w:p w14:paraId="7C5E17A1" w14:textId="6434ED61" w:rsidR="005355CE" w:rsidRDefault="00BE312A" w:rsidP="00FA0936">
      <w:pPr>
        <w:rPr>
          <w:rFonts w:ascii="Times" w:eastAsiaTheme="minorEastAsia" w:hAnsi="Times"/>
          <w:szCs w:val="20"/>
          <w:lang w:val="en-GB" w:eastAsia="zh-CN"/>
        </w:rPr>
      </w:pPr>
      <w:r>
        <w:rPr>
          <w:rFonts w:ascii="Times" w:eastAsiaTheme="minorEastAsia" w:hAnsi="Times"/>
          <w:szCs w:val="20"/>
          <w:lang w:val="en-GB" w:eastAsia="zh-CN"/>
        </w:rPr>
        <w:t xml:space="preserve">In Rel-16 unicast UE can be configured with 1 or 2 PUCCH-config, if 2 PUCCH-config are provided, the 2 configurations are used for priority 0 and priority 1 respectively, and HARQ-ACK of different priorities are not multiplexed. </w:t>
      </w:r>
      <w:r w:rsidR="005355CE">
        <w:rPr>
          <w:rFonts w:ascii="Times" w:eastAsiaTheme="minorEastAsia" w:hAnsi="Times"/>
          <w:szCs w:val="20"/>
          <w:lang w:val="en-GB" w:eastAsia="zh-CN"/>
        </w:rPr>
        <w:t xml:space="preserve">If separate </w:t>
      </w:r>
      <w:r w:rsidR="005355CE" w:rsidRPr="00BE312A">
        <w:rPr>
          <w:rFonts w:ascii="Times" w:eastAsiaTheme="minorEastAsia" w:hAnsi="Times"/>
          <w:i/>
          <w:iCs/>
          <w:szCs w:val="20"/>
          <w:lang w:val="en-GB" w:eastAsia="zh-CN"/>
        </w:rPr>
        <w:t>PUCCH-config</w:t>
      </w:r>
      <w:r w:rsidR="005355CE">
        <w:rPr>
          <w:rFonts w:ascii="Times" w:eastAsiaTheme="minorEastAsia" w:hAnsi="Times"/>
          <w:szCs w:val="20"/>
          <w:lang w:val="en-GB" w:eastAsia="zh-CN"/>
        </w:rPr>
        <w:t xml:space="preserve"> for MBS is not </w:t>
      </w:r>
      <w:r w:rsidR="00060B90">
        <w:rPr>
          <w:rFonts w:ascii="Times" w:eastAsiaTheme="minorEastAsia" w:hAnsi="Times"/>
          <w:szCs w:val="20"/>
          <w:lang w:val="en-GB" w:eastAsia="zh-CN"/>
        </w:rPr>
        <w:t>configured</w:t>
      </w:r>
      <w:r w:rsidR="005355CE">
        <w:rPr>
          <w:rFonts w:ascii="Times" w:eastAsiaTheme="minorEastAsia" w:hAnsi="Times"/>
          <w:szCs w:val="20"/>
          <w:lang w:val="en-GB" w:eastAsia="zh-CN"/>
        </w:rPr>
        <w:t xml:space="preserve"> by gNB HARQ-ACK for MBS and unicast are supposed to be multiplexed into a single HARQ-ACK codebook and to be transmitted in the same PUCCH resource. </w:t>
      </w:r>
      <w:r w:rsidR="00E84BA5">
        <w:rPr>
          <w:rFonts w:ascii="Times" w:eastAsiaTheme="minorEastAsia" w:hAnsi="Times"/>
          <w:szCs w:val="20"/>
          <w:lang w:val="en-GB" w:eastAsia="zh-CN"/>
        </w:rPr>
        <w:t xml:space="preserve">As </w:t>
      </w:r>
      <w:r w:rsidR="007B2241">
        <w:rPr>
          <w:rFonts w:ascii="Times" w:eastAsiaTheme="minorEastAsia" w:hAnsi="Times"/>
          <w:szCs w:val="20"/>
          <w:lang w:val="en-GB" w:eastAsia="zh-CN"/>
        </w:rPr>
        <w:t xml:space="preserve">HARQ-ACK feedback for </w:t>
      </w:r>
      <w:r w:rsidR="00E84BA5">
        <w:rPr>
          <w:rFonts w:ascii="Times" w:eastAsiaTheme="minorEastAsia" w:hAnsi="Times"/>
          <w:szCs w:val="20"/>
          <w:lang w:val="en-GB" w:eastAsia="zh-CN"/>
        </w:rPr>
        <w:t xml:space="preserve">MBS may </w:t>
      </w:r>
      <w:r w:rsidR="00EE75B8">
        <w:rPr>
          <w:rFonts w:ascii="Times" w:eastAsiaTheme="minorEastAsia" w:hAnsi="Times"/>
          <w:szCs w:val="20"/>
          <w:lang w:val="en-GB" w:eastAsia="zh-CN"/>
        </w:rPr>
        <w:t>also have 2 priorities</w:t>
      </w:r>
      <w:r w:rsidR="00865AF6">
        <w:rPr>
          <w:rFonts w:ascii="Times" w:eastAsiaTheme="minorEastAsia" w:hAnsi="Times"/>
          <w:szCs w:val="20"/>
          <w:lang w:val="en-GB" w:eastAsia="zh-CN"/>
        </w:rPr>
        <w:t xml:space="preserve">, in general following </w:t>
      </w:r>
      <w:r w:rsidR="00AA6826">
        <w:rPr>
          <w:rFonts w:ascii="Times" w:eastAsiaTheme="minorEastAsia" w:hAnsi="Times"/>
          <w:szCs w:val="20"/>
          <w:lang w:val="en-GB" w:eastAsia="zh-CN"/>
        </w:rPr>
        <w:t>3</w:t>
      </w:r>
      <w:r w:rsidR="00865AF6">
        <w:rPr>
          <w:rFonts w:ascii="Times" w:eastAsiaTheme="minorEastAsia" w:hAnsi="Times"/>
          <w:szCs w:val="20"/>
          <w:lang w:val="en-GB" w:eastAsia="zh-CN"/>
        </w:rPr>
        <w:t xml:space="preserve"> configurations may happen:</w:t>
      </w:r>
    </w:p>
    <w:p w14:paraId="5CBE8344" w14:textId="77777777" w:rsidR="00BE312A" w:rsidRPr="00BE312A" w:rsidRDefault="00BE312A" w:rsidP="00FA0936">
      <w:pPr>
        <w:rPr>
          <w:rFonts w:ascii="Times" w:eastAsiaTheme="minorEastAsia" w:hAnsi="Times"/>
          <w:szCs w:val="20"/>
          <w:lang w:val="en-GB" w:eastAsia="zh-CN"/>
        </w:rPr>
      </w:pPr>
    </w:p>
    <w:p w14:paraId="626470DE" w14:textId="66771CED" w:rsidR="00865AF6" w:rsidRPr="004D0CD4" w:rsidRDefault="00865AF6" w:rsidP="000F35CC">
      <w:pPr>
        <w:pStyle w:val="af8"/>
        <w:numPr>
          <w:ilvl w:val="0"/>
          <w:numId w:val="13"/>
        </w:numPr>
        <w:spacing w:afterLines="50" w:after="120"/>
        <w:ind w:leftChars="100" w:left="620" w:firstLineChars="0"/>
        <w:rPr>
          <w:rFonts w:ascii="Times" w:eastAsiaTheme="minorEastAsia" w:hAnsi="Times" w:cs="Times New Roman"/>
          <w:sz w:val="20"/>
          <w:szCs w:val="20"/>
          <w:lang w:val="en-GB"/>
        </w:rPr>
      </w:pPr>
      <w:r w:rsidRPr="004D0CD4">
        <w:rPr>
          <w:rFonts w:ascii="Times" w:eastAsiaTheme="minorEastAsia" w:hAnsi="Times" w:cs="Times New Roman"/>
          <w:sz w:val="20"/>
          <w:szCs w:val="20"/>
          <w:lang w:val="en-GB"/>
        </w:rPr>
        <w:lastRenderedPageBreak/>
        <w:t>1 PUCCH-config for unicast and 1 MBS priority (priority 0). In this case, HARQ-ACK bits for MBS should be multiplexed with that for unicast into one HARQ-ACK codebook.</w:t>
      </w:r>
    </w:p>
    <w:p w14:paraId="119F7D4A" w14:textId="20690CF1" w:rsidR="00064E1A" w:rsidRPr="004D0CD4" w:rsidRDefault="00ED3310" w:rsidP="000F35CC">
      <w:pPr>
        <w:pStyle w:val="af8"/>
        <w:numPr>
          <w:ilvl w:val="0"/>
          <w:numId w:val="13"/>
        </w:numPr>
        <w:spacing w:afterLines="50" w:after="120"/>
        <w:ind w:leftChars="100" w:left="620" w:firstLineChars="0"/>
        <w:rPr>
          <w:rFonts w:ascii="Times" w:eastAsiaTheme="minorEastAsia" w:hAnsi="Times" w:cs="Times New Roman"/>
          <w:sz w:val="20"/>
          <w:szCs w:val="20"/>
          <w:lang w:val="en-GB"/>
        </w:rPr>
      </w:pPr>
      <w:r>
        <w:rPr>
          <w:rFonts w:ascii="Times" w:eastAsiaTheme="minorEastAsia" w:hAnsi="Times" w:cs="Times New Roman"/>
          <w:sz w:val="20"/>
          <w:szCs w:val="20"/>
          <w:lang w:val="en-GB"/>
        </w:rPr>
        <w:t xml:space="preserve">2 </w:t>
      </w:r>
      <w:r w:rsidR="00865AF6" w:rsidRPr="004D0CD4">
        <w:rPr>
          <w:rFonts w:ascii="Times" w:eastAsiaTheme="minorEastAsia" w:hAnsi="Times" w:cs="Times New Roman"/>
          <w:sz w:val="20"/>
          <w:szCs w:val="20"/>
          <w:lang w:val="en-GB"/>
        </w:rPr>
        <w:t xml:space="preserve">PUCCH-config for unicast and </w:t>
      </w:r>
      <w:r w:rsidR="00AA6826" w:rsidRPr="004D0CD4">
        <w:rPr>
          <w:rFonts w:ascii="Times" w:eastAsiaTheme="minorEastAsia" w:hAnsi="Times" w:cs="Times New Roman"/>
          <w:sz w:val="20"/>
          <w:szCs w:val="20"/>
          <w:lang w:val="en-GB"/>
        </w:rPr>
        <w:t>1</w:t>
      </w:r>
      <w:r w:rsidR="00865AF6" w:rsidRPr="004D0CD4">
        <w:rPr>
          <w:rFonts w:ascii="Times" w:eastAsiaTheme="minorEastAsia" w:hAnsi="Times" w:cs="Times New Roman"/>
          <w:sz w:val="20"/>
          <w:szCs w:val="20"/>
          <w:lang w:val="en-GB"/>
        </w:rPr>
        <w:t xml:space="preserve"> MBS priority (priority 0). In this case, HARQ-ACK bits for MBS should be multiplexed with that for unicast</w:t>
      </w:r>
      <w:r w:rsidR="00AA6826" w:rsidRPr="004D0CD4">
        <w:rPr>
          <w:rFonts w:ascii="Times" w:eastAsiaTheme="minorEastAsia" w:hAnsi="Times" w:cs="Times New Roman"/>
          <w:sz w:val="20"/>
          <w:szCs w:val="20"/>
          <w:lang w:val="en-GB"/>
        </w:rPr>
        <w:t xml:space="preserve"> priority 0</w:t>
      </w:r>
      <w:r w:rsidR="00E135D4" w:rsidRPr="004D0CD4">
        <w:rPr>
          <w:rFonts w:ascii="Times" w:eastAsiaTheme="minorEastAsia" w:hAnsi="Times" w:cs="Times New Roman"/>
          <w:sz w:val="20"/>
          <w:szCs w:val="20"/>
          <w:lang w:val="en-GB"/>
        </w:rPr>
        <w:t>, and transmitted in the PUCCH of priority 0.</w:t>
      </w:r>
    </w:p>
    <w:p w14:paraId="5650BEA8" w14:textId="6A2B1551" w:rsidR="00064E1A" w:rsidRPr="004D0CD4" w:rsidRDefault="00064E1A" w:rsidP="000F35CC">
      <w:pPr>
        <w:pStyle w:val="af8"/>
        <w:numPr>
          <w:ilvl w:val="0"/>
          <w:numId w:val="13"/>
        </w:numPr>
        <w:spacing w:afterLines="50" w:after="120"/>
        <w:ind w:leftChars="100" w:left="620" w:firstLineChars="0"/>
        <w:rPr>
          <w:rFonts w:ascii="Times" w:eastAsiaTheme="minorEastAsia" w:hAnsi="Times" w:cs="Times New Roman"/>
          <w:sz w:val="20"/>
          <w:szCs w:val="20"/>
          <w:lang w:val="en-GB"/>
        </w:rPr>
      </w:pPr>
      <w:r w:rsidRPr="004D0CD4">
        <w:rPr>
          <w:rFonts w:ascii="Times" w:eastAsiaTheme="minorEastAsia" w:hAnsi="Times" w:cs="Times New Roman" w:hint="eastAsia"/>
          <w:sz w:val="20"/>
          <w:szCs w:val="20"/>
          <w:lang w:val="en-GB"/>
        </w:rPr>
        <w:t>2</w:t>
      </w:r>
      <w:r w:rsidRPr="004D0CD4">
        <w:rPr>
          <w:rFonts w:ascii="Times" w:eastAsiaTheme="minorEastAsia" w:hAnsi="Times" w:cs="Times New Roman"/>
          <w:sz w:val="20"/>
          <w:szCs w:val="20"/>
          <w:lang w:val="en-GB"/>
        </w:rPr>
        <w:t xml:space="preserve"> PUCCH-config for unicast and 2 MBS priorities (</w:t>
      </w:r>
      <w:r w:rsidRPr="004D0CD4">
        <w:rPr>
          <w:rFonts w:ascii="Times" w:eastAsiaTheme="minorEastAsia" w:hAnsi="Times" w:cs="Times New Roman" w:hint="eastAsia"/>
          <w:sz w:val="20"/>
          <w:szCs w:val="20"/>
          <w:lang w:val="en-GB"/>
        </w:rPr>
        <w:t>prio</w:t>
      </w:r>
      <w:r w:rsidRPr="004D0CD4">
        <w:rPr>
          <w:rFonts w:ascii="Times" w:eastAsiaTheme="minorEastAsia" w:hAnsi="Times" w:cs="Times New Roman"/>
          <w:sz w:val="20"/>
          <w:szCs w:val="20"/>
          <w:lang w:val="en-GB"/>
        </w:rPr>
        <w:t>rity 0 and priority 1). In this case, HARQ-ACK bits for MBS of priority 0/1 should be multiplexed with that of unicast priority 0/1, and transmitted in PUCCH of priority 0/1 respectively.</w:t>
      </w:r>
    </w:p>
    <w:p w14:paraId="27A374ED" w14:textId="01DDDD42" w:rsidR="00B13AB3" w:rsidRPr="00531FD0" w:rsidRDefault="00B13AB3" w:rsidP="000F35CC">
      <w:pPr>
        <w:pStyle w:val="a0"/>
        <w:numPr>
          <w:ilvl w:val="0"/>
          <w:numId w:val="16"/>
        </w:numPr>
        <w:rPr>
          <w:rFonts w:eastAsiaTheme="minorEastAsia"/>
          <w:b/>
          <w:lang w:eastAsia="zh-CN"/>
        </w:rPr>
      </w:pPr>
      <w:r>
        <w:rPr>
          <w:rFonts w:eastAsiaTheme="minorEastAsia"/>
          <w:b/>
          <w:lang w:eastAsia="zh-CN"/>
        </w:rPr>
        <w:t xml:space="preserve">If PUCCH-config for unicast is used for MBS, HARQ-ACK bits </w:t>
      </w:r>
      <w:r w:rsidR="00CD7952">
        <w:rPr>
          <w:rFonts w:eastAsiaTheme="minorEastAsia"/>
          <w:b/>
          <w:lang w:eastAsia="zh-CN"/>
        </w:rPr>
        <w:t>of unicast and MBS with same priority are multiplexed</w:t>
      </w:r>
      <w:r w:rsidR="00516830">
        <w:rPr>
          <w:rFonts w:eastAsiaTheme="minorEastAsia"/>
          <w:b/>
          <w:lang w:eastAsia="zh-CN"/>
        </w:rPr>
        <w:t xml:space="preserve"> and transmitted in the PUCCH of the same priority level.</w:t>
      </w:r>
    </w:p>
    <w:p w14:paraId="2A58BC7D" w14:textId="3F0DD1D5" w:rsidR="00A1746E" w:rsidRDefault="0034385C" w:rsidP="00FA0936">
      <w:pPr>
        <w:rPr>
          <w:rFonts w:ascii="Times" w:eastAsiaTheme="minorEastAsia" w:hAnsi="Times"/>
          <w:szCs w:val="20"/>
          <w:lang w:val="en-GB" w:eastAsia="zh-CN"/>
        </w:rPr>
      </w:pPr>
      <w:r w:rsidRPr="0034385C">
        <w:rPr>
          <w:rFonts w:ascii="Times" w:eastAsiaTheme="minorEastAsia" w:hAnsi="Times"/>
          <w:szCs w:val="20"/>
          <w:lang w:val="en-GB" w:eastAsia="zh-CN"/>
        </w:rPr>
        <w:t>If HARQ-ACK feedback for MBS and that for unicast are multiplexed</w:t>
      </w:r>
      <w:r>
        <w:rPr>
          <w:rFonts w:ascii="Times" w:eastAsiaTheme="minorEastAsia" w:hAnsi="Times"/>
          <w:szCs w:val="20"/>
          <w:lang w:val="en-GB" w:eastAsia="zh-CN"/>
        </w:rPr>
        <w:t xml:space="preserve"> into a single HARQ-ACK codebook and to be transmitted in one PUCCH, the </w:t>
      </w:r>
      <w:r w:rsidR="001C0447">
        <w:rPr>
          <w:rFonts w:ascii="Times" w:eastAsiaTheme="minorEastAsia" w:hAnsi="Times"/>
          <w:szCs w:val="20"/>
          <w:lang w:val="en-GB" w:eastAsia="zh-CN"/>
        </w:rPr>
        <w:t xml:space="preserve">Type 2 </w:t>
      </w:r>
      <w:r>
        <w:rPr>
          <w:rFonts w:ascii="Times" w:eastAsiaTheme="minorEastAsia" w:hAnsi="Times"/>
          <w:szCs w:val="20"/>
          <w:lang w:val="en-GB" w:eastAsia="zh-CN"/>
        </w:rPr>
        <w:t xml:space="preserve">HARQ-ACK codebook for MBS and unicast </w:t>
      </w:r>
      <w:r w:rsidR="001C0447">
        <w:rPr>
          <w:rFonts w:ascii="Times" w:eastAsiaTheme="minorEastAsia" w:hAnsi="Times"/>
          <w:szCs w:val="20"/>
          <w:lang w:val="en-GB" w:eastAsia="zh-CN"/>
        </w:rPr>
        <w:t xml:space="preserve">are concatenated as agreed in the last meeting. For the concatenation of Type 2 HARQ-ACK for MBS and unicast, </w:t>
      </w:r>
      <w:r>
        <w:rPr>
          <w:rFonts w:ascii="Times" w:eastAsiaTheme="minorEastAsia" w:hAnsi="Times"/>
          <w:szCs w:val="20"/>
          <w:lang w:val="en-GB" w:eastAsia="zh-CN"/>
        </w:rPr>
        <w:t xml:space="preserve">HARQ-ACK codebook for MBS can be appended to the end of that for unicast. </w:t>
      </w:r>
      <w:r w:rsidR="00A1746E">
        <w:rPr>
          <w:rFonts w:ascii="Times" w:eastAsiaTheme="minorEastAsia" w:hAnsi="Times"/>
          <w:szCs w:val="20"/>
          <w:lang w:val="en-GB" w:eastAsia="zh-CN"/>
        </w:rPr>
        <w:t xml:space="preserve">In Rel-17 it is preferable that at most one </w:t>
      </w:r>
      <w:r w:rsidR="00292D4D">
        <w:rPr>
          <w:rFonts w:ascii="Times" w:eastAsiaTheme="minorEastAsia" w:hAnsi="Times"/>
          <w:szCs w:val="20"/>
          <w:lang w:val="en-GB" w:eastAsia="zh-CN"/>
        </w:rPr>
        <w:t xml:space="preserve">Type 2 </w:t>
      </w:r>
      <w:r w:rsidR="00A1746E">
        <w:rPr>
          <w:rFonts w:ascii="Times" w:eastAsiaTheme="minorEastAsia" w:hAnsi="Times"/>
          <w:szCs w:val="20"/>
          <w:lang w:val="en-GB" w:eastAsia="zh-CN"/>
        </w:rPr>
        <w:t xml:space="preserve">MBS HARQ-ACK codebook is </w:t>
      </w:r>
      <w:r w:rsidR="00292D4D">
        <w:rPr>
          <w:rFonts w:ascii="Times" w:eastAsiaTheme="minorEastAsia" w:hAnsi="Times"/>
          <w:szCs w:val="20"/>
          <w:lang w:val="en-GB" w:eastAsia="zh-CN"/>
        </w:rPr>
        <w:t>concatenated</w:t>
      </w:r>
      <w:r w:rsidR="00A1746E">
        <w:rPr>
          <w:rFonts w:ascii="Times" w:eastAsiaTheme="minorEastAsia" w:hAnsi="Times"/>
          <w:szCs w:val="20"/>
          <w:lang w:val="en-GB" w:eastAsia="zh-CN"/>
        </w:rPr>
        <w:t xml:space="preserve"> with unicast </w:t>
      </w:r>
      <w:r w:rsidR="00292D4D">
        <w:rPr>
          <w:rFonts w:ascii="Times" w:eastAsiaTheme="minorEastAsia" w:hAnsi="Times"/>
          <w:szCs w:val="20"/>
          <w:lang w:val="en-GB" w:eastAsia="zh-CN"/>
        </w:rPr>
        <w:t xml:space="preserve">Type 2 </w:t>
      </w:r>
      <w:r w:rsidR="00A1746E">
        <w:rPr>
          <w:rFonts w:ascii="Times" w:eastAsiaTheme="minorEastAsia" w:hAnsi="Times"/>
          <w:szCs w:val="20"/>
          <w:lang w:val="en-GB" w:eastAsia="zh-CN"/>
        </w:rPr>
        <w:t>HARQ-ACK codebook, otherwise</w:t>
      </w:r>
      <w:r w:rsidR="001C0447">
        <w:rPr>
          <w:rFonts w:ascii="Times" w:eastAsiaTheme="minorEastAsia" w:hAnsi="Times"/>
          <w:szCs w:val="20"/>
          <w:lang w:val="en-GB" w:eastAsia="zh-CN"/>
        </w:rPr>
        <w:t xml:space="preserve">, more blind detection is needed at gNB side due the ambiguity of each </w:t>
      </w:r>
      <w:r w:rsidR="00292D4D">
        <w:rPr>
          <w:rFonts w:ascii="Times" w:eastAsiaTheme="minorEastAsia" w:hAnsi="Times"/>
          <w:szCs w:val="20"/>
          <w:lang w:val="en-GB" w:eastAsia="zh-CN"/>
        </w:rPr>
        <w:t xml:space="preserve">Type 2 </w:t>
      </w:r>
      <w:r w:rsidR="001C0447">
        <w:rPr>
          <w:rFonts w:ascii="Times" w:eastAsiaTheme="minorEastAsia" w:hAnsi="Times"/>
          <w:szCs w:val="20"/>
          <w:lang w:val="en-GB" w:eastAsia="zh-CN"/>
        </w:rPr>
        <w:t>MBS HARQ-ACK codebook size.</w:t>
      </w:r>
      <w:r w:rsidR="00FB714C">
        <w:rPr>
          <w:rFonts w:ascii="Times" w:eastAsiaTheme="minorEastAsia" w:hAnsi="Times"/>
          <w:szCs w:val="20"/>
          <w:lang w:val="en-GB" w:eastAsia="zh-CN"/>
        </w:rPr>
        <w:t xml:space="preserve"> </w:t>
      </w:r>
    </w:p>
    <w:p w14:paraId="3AB163FC" w14:textId="1A8D6E68" w:rsidR="000301DD" w:rsidRDefault="000301DD" w:rsidP="00FA0936">
      <w:pPr>
        <w:rPr>
          <w:rFonts w:ascii="Times" w:eastAsiaTheme="minorEastAsia" w:hAnsi="Times"/>
          <w:szCs w:val="20"/>
          <w:lang w:val="en-GB" w:eastAsia="zh-CN"/>
        </w:rPr>
      </w:pPr>
    </w:p>
    <w:p w14:paraId="49019013" w14:textId="47C5981D" w:rsidR="001C0447" w:rsidRDefault="001C0447" w:rsidP="000F35CC">
      <w:pPr>
        <w:pStyle w:val="a0"/>
        <w:numPr>
          <w:ilvl w:val="0"/>
          <w:numId w:val="16"/>
        </w:numPr>
        <w:rPr>
          <w:rFonts w:eastAsiaTheme="minorEastAsia"/>
          <w:b/>
          <w:lang w:eastAsia="zh-CN"/>
        </w:rPr>
      </w:pPr>
      <w:r>
        <w:rPr>
          <w:rFonts w:eastAsiaTheme="minorEastAsia"/>
          <w:b/>
          <w:lang w:eastAsia="zh-CN"/>
        </w:rPr>
        <w:t xml:space="preserve"> </w:t>
      </w:r>
    </w:p>
    <w:p w14:paraId="7CE79379" w14:textId="526B7D98" w:rsidR="001C0447" w:rsidRDefault="00720E6A" w:rsidP="000F35CC">
      <w:pPr>
        <w:pStyle w:val="a0"/>
        <w:numPr>
          <w:ilvl w:val="0"/>
          <w:numId w:val="14"/>
        </w:numPr>
        <w:rPr>
          <w:rFonts w:eastAsiaTheme="minorEastAsia"/>
          <w:b/>
          <w:lang w:eastAsia="zh-CN"/>
        </w:rPr>
      </w:pPr>
      <w:r>
        <w:rPr>
          <w:rFonts w:eastAsiaTheme="minorEastAsia"/>
          <w:b/>
          <w:lang w:eastAsia="zh-CN"/>
        </w:rPr>
        <w:t>The c</w:t>
      </w:r>
      <w:r w:rsidRPr="00720E6A">
        <w:rPr>
          <w:rFonts w:eastAsiaTheme="minorEastAsia"/>
          <w:b/>
          <w:lang w:eastAsia="zh-CN"/>
        </w:rPr>
        <w:t>oncatenation of Type-2 HARQ-ACK codebook for unicast and multicast</w:t>
      </w:r>
      <w:r>
        <w:rPr>
          <w:rFonts w:eastAsiaTheme="minorEastAsia"/>
          <w:b/>
          <w:lang w:eastAsia="zh-CN"/>
        </w:rPr>
        <w:t xml:space="preserve"> is achieved by</w:t>
      </w:r>
      <w:r w:rsidR="00724AC3">
        <w:rPr>
          <w:rFonts w:eastAsiaTheme="minorEastAsia"/>
          <w:b/>
          <w:lang w:eastAsia="zh-CN"/>
        </w:rPr>
        <w:t xml:space="preserve"> append</w:t>
      </w:r>
      <w:r>
        <w:rPr>
          <w:rFonts w:eastAsiaTheme="minorEastAsia"/>
          <w:b/>
          <w:lang w:eastAsia="zh-CN"/>
        </w:rPr>
        <w:t>ing</w:t>
      </w:r>
      <w:r w:rsidR="00724AC3">
        <w:rPr>
          <w:rFonts w:eastAsiaTheme="minorEastAsia"/>
          <w:b/>
          <w:lang w:eastAsia="zh-CN"/>
        </w:rPr>
        <w:t xml:space="preserve"> Type 2 MBS HARQ-ACK codebook to the end of Type 2 unicast HARQ-ACK codebook. </w:t>
      </w:r>
    </w:p>
    <w:p w14:paraId="00BE0378" w14:textId="743FBE76" w:rsidR="00720E6A" w:rsidRPr="00531FD0" w:rsidRDefault="00720E6A" w:rsidP="000F35CC">
      <w:pPr>
        <w:pStyle w:val="a0"/>
        <w:numPr>
          <w:ilvl w:val="0"/>
          <w:numId w:val="14"/>
        </w:numPr>
        <w:rPr>
          <w:rFonts w:eastAsiaTheme="minorEastAsia"/>
          <w:b/>
          <w:lang w:eastAsia="zh-CN"/>
        </w:rPr>
      </w:pPr>
      <w:r>
        <w:rPr>
          <w:rFonts w:eastAsiaTheme="minorEastAsia"/>
          <w:b/>
          <w:lang w:eastAsia="zh-CN"/>
        </w:rPr>
        <w:t xml:space="preserve">At most one Type 2 MBS HARQ-ACK codebook is concatenated with type 2 unicast HARQ-ACK codebook. </w:t>
      </w:r>
    </w:p>
    <w:p w14:paraId="19B0A247" w14:textId="77777777" w:rsidR="0034385C" w:rsidRDefault="0034385C" w:rsidP="00D61337">
      <w:pPr>
        <w:rPr>
          <w:rFonts w:ascii="Times" w:eastAsiaTheme="minorEastAsia" w:hAnsi="Times"/>
          <w:szCs w:val="20"/>
          <w:lang w:val="en-GB" w:eastAsia="zh-CN"/>
        </w:rPr>
      </w:pPr>
    </w:p>
    <w:p w14:paraId="10E5CAF4" w14:textId="1FC668D6" w:rsidR="00DC3946" w:rsidRDefault="00D61337" w:rsidP="00D61337">
      <w:pPr>
        <w:rPr>
          <w:rFonts w:ascii="Times" w:eastAsiaTheme="minorEastAsia" w:hAnsi="Times"/>
          <w:szCs w:val="20"/>
          <w:lang w:val="en-GB" w:eastAsia="zh-CN"/>
        </w:rPr>
      </w:pPr>
      <w:r>
        <w:rPr>
          <w:rFonts w:ascii="Times" w:eastAsiaTheme="minorEastAsia" w:hAnsi="Times"/>
          <w:szCs w:val="20"/>
          <w:lang w:val="en-GB" w:eastAsia="zh-CN"/>
        </w:rPr>
        <w:t>If</w:t>
      </w:r>
      <w:r w:rsidR="006A0A94">
        <w:rPr>
          <w:rFonts w:ascii="Times" w:eastAsiaTheme="minorEastAsia" w:hAnsi="Times"/>
          <w:szCs w:val="20"/>
          <w:lang w:val="en-GB" w:eastAsia="zh-CN"/>
        </w:rPr>
        <w:t xml:space="preserve"> </w:t>
      </w:r>
      <w:r>
        <w:rPr>
          <w:rFonts w:ascii="Times" w:eastAsiaTheme="minorEastAsia" w:hAnsi="Times"/>
          <w:szCs w:val="20"/>
          <w:lang w:val="en-GB" w:eastAsia="zh-CN"/>
        </w:rPr>
        <w:t xml:space="preserve">separate PUCCH-config for MBS is </w:t>
      </w:r>
      <w:r w:rsidR="00060B90">
        <w:rPr>
          <w:rFonts w:ascii="Times" w:eastAsiaTheme="minorEastAsia" w:hAnsi="Times"/>
          <w:szCs w:val="20"/>
          <w:lang w:val="en-GB" w:eastAsia="zh-CN"/>
        </w:rPr>
        <w:t>configured</w:t>
      </w:r>
      <w:r>
        <w:rPr>
          <w:rFonts w:ascii="Times" w:eastAsiaTheme="minorEastAsia" w:hAnsi="Times"/>
          <w:szCs w:val="20"/>
          <w:lang w:val="en-GB" w:eastAsia="zh-CN"/>
        </w:rPr>
        <w:t xml:space="preserve"> by gNB</w:t>
      </w:r>
      <w:r w:rsidR="00BE312A">
        <w:rPr>
          <w:rFonts w:ascii="Times" w:eastAsiaTheme="minorEastAsia" w:hAnsi="Times"/>
          <w:szCs w:val="20"/>
          <w:lang w:val="en-GB" w:eastAsia="zh-CN"/>
        </w:rPr>
        <w:t xml:space="preserve">, </w:t>
      </w:r>
      <w:r>
        <w:rPr>
          <w:rFonts w:ascii="Times" w:eastAsiaTheme="minorEastAsia" w:hAnsi="Times"/>
          <w:szCs w:val="20"/>
          <w:lang w:val="en-GB" w:eastAsia="zh-CN"/>
        </w:rPr>
        <w:t xml:space="preserve">HARQ-ACK for MBS and unicast are supposed to be </w:t>
      </w:r>
      <w:r w:rsidR="000C2EDA">
        <w:rPr>
          <w:rFonts w:ascii="Times" w:eastAsiaTheme="minorEastAsia" w:hAnsi="Times"/>
          <w:szCs w:val="20"/>
          <w:lang w:val="en-GB" w:eastAsia="zh-CN"/>
        </w:rPr>
        <w:t>transmitted in separate</w:t>
      </w:r>
      <w:r>
        <w:rPr>
          <w:rFonts w:ascii="Times" w:eastAsiaTheme="minorEastAsia" w:hAnsi="Times"/>
          <w:szCs w:val="20"/>
          <w:lang w:val="en-GB" w:eastAsia="zh-CN"/>
        </w:rPr>
        <w:t xml:space="preserve"> PUCCH resource</w:t>
      </w:r>
      <w:r w:rsidR="000C2EDA">
        <w:rPr>
          <w:rFonts w:ascii="Times" w:eastAsiaTheme="minorEastAsia" w:hAnsi="Times"/>
          <w:szCs w:val="20"/>
          <w:lang w:val="en-GB" w:eastAsia="zh-CN"/>
        </w:rPr>
        <w:t>s</w:t>
      </w:r>
      <w:r>
        <w:rPr>
          <w:rFonts w:ascii="Times" w:eastAsiaTheme="minorEastAsia" w:hAnsi="Times"/>
          <w:szCs w:val="20"/>
          <w:lang w:val="en-GB" w:eastAsia="zh-CN"/>
        </w:rPr>
        <w:t xml:space="preserve">. </w:t>
      </w:r>
      <w:r w:rsidR="00060B90">
        <w:rPr>
          <w:rFonts w:ascii="Times" w:eastAsiaTheme="minorEastAsia" w:hAnsi="Times"/>
          <w:szCs w:val="20"/>
          <w:lang w:val="en-GB" w:eastAsia="zh-CN"/>
        </w:rPr>
        <w:t xml:space="preserve">Following unicast design, the number of PUCCH-config configured for MBS should also be same as the number of </w:t>
      </w:r>
      <w:r w:rsidR="00DC3946">
        <w:rPr>
          <w:rFonts w:ascii="Times" w:eastAsiaTheme="minorEastAsia" w:hAnsi="Times"/>
          <w:szCs w:val="20"/>
          <w:lang w:val="en-GB" w:eastAsia="zh-CN"/>
        </w:rPr>
        <w:t>HARQ-ACK</w:t>
      </w:r>
      <w:r w:rsidR="00060B90">
        <w:rPr>
          <w:rFonts w:ascii="Times" w:eastAsiaTheme="minorEastAsia" w:hAnsi="Times"/>
          <w:szCs w:val="20"/>
          <w:lang w:val="en-GB" w:eastAsia="zh-CN"/>
        </w:rPr>
        <w:t xml:space="preserve"> priority levels</w:t>
      </w:r>
      <w:r w:rsidR="00DC3946">
        <w:rPr>
          <w:rFonts w:ascii="Times" w:eastAsiaTheme="minorEastAsia" w:hAnsi="Times"/>
          <w:szCs w:val="20"/>
          <w:lang w:val="en-GB" w:eastAsia="zh-CN"/>
        </w:rPr>
        <w:t xml:space="preserve"> for MBS</w:t>
      </w:r>
      <w:r w:rsidR="00060B90">
        <w:rPr>
          <w:rFonts w:ascii="Times" w:eastAsiaTheme="minorEastAsia" w:hAnsi="Times"/>
          <w:szCs w:val="20"/>
          <w:lang w:val="en-GB" w:eastAsia="zh-CN"/>
        </w:rPr>
        <w:t xml:space="preserve">. </w:t>
      </w:r>
      <w:r w:rsidR="005135B1">
        <w:rPr>
          <w:rFonts w:ascii="Times" w:eastAsiaTheme="minorEastAsia" w:hAnsi="Times"/>
          <w:szCs w:val="20"/>
          <w:lang w:val="en-GB" w:eastAsia="zh-CN"/>
        </w:rPr>
        <w:t>In this case, HARQ-ACK codebook for MBS and unicast should be constructed separately and transmitted in PUCCH resource</w:t>
      </w:r>
      <w:r w:rsidR="00117DFF">
        <w:rPr>
          <w:rFonts w:ascii="Times" w:eastAsiaTheme="minorEastAsia" w:hAnsi="Times"/>
          <w:szCs w:val="20"/>
          <w:lang w:val="en-GB" w:eastAsia="zh-CN"/>
        </w:rPr>
        <w:t xml:space="preserve"> dedicated for MBS or unicast</w:t>
      </w:r>
      <w:r w:rsidR="005135B1">
        <w:rPr>
          <w:rFonts w:ascii="Times" w:eastAsiaTheme="minorEastAsia" w:hAnsi="Times"/>
          <w:szCs w:val="20"/>
          <w:lang w:val="en-GB" w:eastAsia="zh-CN"/>
        </w:rPr>
        <w:t>.</w:t>
      </w:r>
    </w:p>
    <w:p w14:paraId="3DE1A76D" w14:textId="14E0DD49" w:rsidR="00DC3946" w:rsidRDefault="00DC3946" w:rsidP="00D61337">
      <w:pPr>
        <w:rPr>
          <w:rFonts w:ascii="Times" w:eastAsiaTheme="minorEastAsia" w:hAnsi="Times"/>
          <w:szCs w:val="20"/>
          <w:lang w:val="en-GB" w:eastAsia="zh-CN"/>
        </w:rPr>
      </w:pPr>
    </w:p>
    <w:p w14:paraId="11960773" w14:textId="2800F2DA" w:rsidR="00DC3946" w:rsidRDefault="00117DFF" w:rsidP="000F35CC">
      <w:pPr>
        <w:pStyle w:val="a0"/>
        <w:numPr>
          <w:ilvl w:val="0"/>
          <w:numId w:val="16"/>
        </w:numPr>
        <w:rPr>
          <w:rFonts w:eastAsiaTheme="minorEastAsia"/>
          <w:b/>
          <w:lang w:eastAsia="zh-CN"/>
        </w:rPr>
      </w:pPr>
      <w:r>
        <w:rPr>
          <w:rFonts w:eastAsiaTheme="minorEastAsia"/>
          <w:b/>
          <w:lang w:eastAsia="zh-CN"/>
        </w:rPr>
        <w:t>U</w:t>
      </w:r>
      <w:r w:rsidR="00DC3946" w:rsidRPr="00DC3946">
        <w:rPr>
          <w:rFonts w:eastAsiaTheme="minorEastAsia"/>
          <w:b/>
          <w:lang w:eastAsia="zh-CN"/>
        </w:rPr>
        <w:t>p to 2 separate PUCCH-config can be configured for MBS to accommodate 2 HARQ-ACK priorities for MBS.</w:t>
      </w:r>
    </w:p>
    <w:p w14:paraId="7E88B975" w14:textId="0BADC744" w:rsidR="0022446E" w:rsidRDefault="00117DFF" w:rsidP="000F35CC">
      <w:pPr>
        <w:pStyle w:val="a0"/>
        <w:numPr>
          <w:ilvl w:val="0"/>
          <w:numId w:val="16"/>
        </w:numPr>
        <w:rPr>
          <w:rFonts w:eastAsiaTheme="minorEastAsia"/>
          <w:b/>
          <w:lang w:eastAsia="zh-CN"/>
        </w:rPr>
      </w:pPr>
      <w:r>
        <w:rPr>
          <w:rFonts w:eastAsiaTheme="minorEastAsia"/>
          <w:b/>
          <w:lang w:eastAsia="zh-CN"/>
        </w:rPr>
        <w:t>If separate PUCCH-config(s) is configured for MBS, HARQ-ACK codebook for MBS and unicast are constructed separately</w:t>
      </w:r>
      <w:r w:rsidR="00040288">
        <w:rPr>
          <w:rFonts w:eastAsiaTheme="minorEastAsia"/>
          <w:b/>
          <w:lang w:eastAsia="zh-CN"/>
        </w:rPr>
        <w:t xml:space="preserve"> and transmitted in PUCCH resource dedicated for MBS or unicast</w:t>
      </w:r>
      <w:r w:rsidR="00570DCD">
        <w:rPr>
          <w:rFonts w:eastAsiaTheme="minorEastAsia"/>
          <w:b/>
          <w:lang w:eastAsia="zh-CN"/>
        </w:rPr>
        <w:t>.</w:t>
      </w:r>
    </w:p>
    <w:p w14:paraId="24C229A3" w14:textId="6B6A081E" w:rsidR="0022446E" w:rsidRDefault="0022446E" w:rsidP="0022446E">
      <w:pPr>
        <w:pStyle w:val="a0"/>
        <w:rPr>
          <w:rFonts w:ascii="Times" w:hAnsi="Times"/>
          <w:szCs w:val="20"/>
          <w:lang w:val="en-GB" w:eastAsia="zh-CN"/>
        </w:rPr>
      </w:pPr>
      <w:r>
        <w:rPr>
          <w:rFonts w:ascii="Times" w:hAnsi="Times"/>
          <w:szCs w:val="20"/>
          <w:lang w:val="en-GB" w:eastAsia="zh-CN"/>
        </w:rPr>
        <w:t>As the current Type 1 HARQ-ACK codebook generation mechanism does not support FDMed unicast, however, FDM between unicast and MBS is supported in R-17. Hence, if Type -1 HARQ-ACK codebook is configured, for simplicity the Type-1 HARQ-ACK codebook for MBS and unicast should also be constructed separately and then to be concatenated or to be transmitted in respective dedicated PUCCH resource.</w:t>
      </w:r>
      <w:r w:rsidR="0017659B">
        <w:rPr>
          <w:rFonts w:ascii="Times" w:hAnsi="Times"/>
          <w:szCs w:val="20"/>
          <w:lang w:val="en-GB" w:eastAsia="zh-CN"/>
        </w:rPr>
        <w:t xml:space="preserve"> </w:t>
      </w:r>
      <w:r w:rsidR="000A125D">
        <w:rPr>
          <w:rFonts w:ascii="Times" w:hAnsi="Times"/>
          <w:szCs w:val="20"/>
          <w:lang w:val="en-GB" w:eastAsia="zh-CN"/>
        </w:rPr>
        <w:t xml:space="preserve">No optimization on Type-1 HARQ-ACK codebook construction is necessary for payload size reduction, as gNB can </w:t>
      </w:r>
      <w:r w:rsidR="004D3300">
        <w:rPr>
          <w:rFonts w:ascii="Times" w:hAnsi="Times"/>
          <w:szCs w:val="20"/>
          <w:lang w:val="en-GB" w:eastAsia="zh-CN"/>
        </w:rPr>
        <w:t>disable MBS HARQ feedback if payload size of Type 1</w:t>
      </w:r>
      <w:r w:rsidR="000A125D">
        <w:rPr>
          <w:rFonts w:ascii="Times" w:hAnsi="Times"/>
          <w:szCs w:val="20"/>
          <w:lang w:val="en-GB" w:eastAsia="zh-CN"/>
        </w:rPr>
        <w:t xml:space="preserve"> HARQ-ACK codebook is not acceptable. </w:t>
      </w:r>
      <w:r w:rsidR="0017659B">
        <w:rPr>
          <w:rFonts w:ascii="Times" w:hAnsi="Times"/>
          <w:szCs w:val="20"/>
          <w:lang w:val="en-GB" w:eastAsia="zh-CN"/>
        </w:rPr>
        <w:t>Furthermore, same HARQ-ACK codebook type should be used for both MBS and unicast.</w:t>
      </w:r>
    </w:p>
    <w:p w14:paraId="5C0D1974" w14:textId="68208568" w:rsidR="006F2E2D" w:rsidRDefault="006F2E2D" w:rsidP="006F2E2D">
      <w:pPr>
        <w:pStyle w:val="a0"/>
        <w:rPr>
          <w:rFonts w:eastAsiaTheme="minorEastAsia"/>
          <w:b/>
          <w:lang w:eastAsia="zh-CN"/>
        </w:rPr>
      </w:pPr>
      <w:r w:rsidRPr="006F2E2D">
        <w:rPr>
          <w:rFonts w:eastAsiaTheme="minorEastAsia"/>
          <w:b/>
          <w:lang w:eastAsia="zh-CN"/>
        </w:rPr>
        <w:t>Proposal 7:</w:t>
      </w:r>
      <w:r>
        <w:rPr>
          <w:rFonts w:eastAsiaTheme="minorEastAsia"/>
          <w:b/>
          <w:lang w:eastAsia="zh-CN"/>
        </w:rPr>
        <w:t xml:space="preserve"> </w:t>
      </w:r>
    </w:p>
    <w:p w14:paraId="0D38AE96" w14:textId="77777777" w:rsidR="006F2E2D" w:rsidRDefault="006F2E2D" w:rsidP="000F35CC">
      <w:pPr>
        <w:pStyle w:val="a0"/>
        <w:numPr>
          <w:ilvl w:val="0"/>
          <w:numId w:val="14"/>
        </w:numPr>
        <w:rPr>
          <w:rFonts w:eastAsiaTheme="minorEastAsia"/>
          <w:b/>
          <w:lang w:eastAsia="zh-CN"/>
        </w:rPr>
      </w:pPr>
      <w:r>
        <w:rPr>
          <w:rFonts w:eastAsiaTheme="minorEastAsia" w:hint="eastAsia"/>
          <w:b/>
          <w:lang w:eastAsia="zh-CN"/>
        </w:rPr>
        <w:t>Type</w:t>
      </w:r>
      <w:r>
        <w:rPr>
          <w:rFonts w:eastAsiaTheme="minorEastAsia"/>
          <w:b/>
          <w:lang w:eastAsia="zh-CN"/>
        </w:rPr>
        <w:t>-1 HARQ-ACK codebook for MBS and unicast are constructed separately;</w:t>
      </w:r>
    </w:p>
    <w:p w14:paraId="4432D041" w14:textId="77777777" w:rsidR="006F2E2D" w:rsidRDefault="006F2E2D" w:rsidP="000F35CC">
      <w:pPr>
        <w:pStyle w:val="a0"/>
        <w:numPr>
          <w:ilvl w:val="0"/>
          <w:numId w:val="14"/>
        </w:numPr>
        <w:rPr>
          <w:rFonts w:eastAsiaTheme="minorEastAsia"/>
          <w:b/>
          <w:lang w:eastAsia="zh-CN"/>
        </w:rPr>
      </w:pPr>
      <w:r>
        <w:rPr>
          <w:rFonts w:eastAsiaTheme="minorEastAsia"/>
          <w:b/>
          <w:lang w:eastAsia="zh-CN"/>
        </w:rPr>
        <w:t>No optimization on Type-1 HARQ-ACK codebook is needed for payload size reduction;</w:t>
      </w:r>
    </w:p>
    <w:p w14:paraId="7D96705F" w14:textId="17B83A36" w:rsidR="006F2E2D" w:rsidRPr="00531FD0" w:rsidRDefault="006F2E2D" w:rsidP="000F35CC">
      <w:pPr>
        <w:pStyle w:val="a0"/>
        <w:numPr>
          <w:ilvl w:val="0"/>
          <w:numId w:val="14"/>
        </w:numPr>
        <w:rPr>
          <w:rFonts w:eastAsiaTheme="minorEastAsia"/>
          <w:b/>
          <w:lang w:eastAsia="zh-CN"/>
        </w:rPr>
      </w:pPr>
      <w:r>
        <w:rPr>
          <w:rFonts w:eastAsiaTheme="minorEastAsia"/>
          <w:b/>
          <w:lang w:eastAsia="zh-CN"/>
        </w:rPr>
        <w:t xml:space="preserve">Same HARQ-ACK codebook type is used for MBS and unicast. </w:t>
      </w:r>
    </w:p>
    <w:p w14:paraId="380F9A87" w14:textId="77777777" w:rsidR="00B91F91" w:rsidRPr="00B91F91" w:rsidRDefault="00B91F91" w:rsidP="0022446E">
      <w:pPr>
        <w:pStyle w:val="a0"/>
        <w:rPr>
          <w:rFonts w:eastAsiaTheme="minorEastAsia"/>
          <w:b/>
          <w:lang w:eastAsia="zh-CN"/>
        </w:rPr>
      </w:pPr>
    </w:p>
    <w:p w14:paraId="77E05D05" w14:textId="6C76F4A4" w:rsidR="005A40EC" w:rsidRDefault="005A40EC" w:rsidP="005A40EC">
      <w:pPr>
        <w:pStyle w:val="1"/>
        <w:numPr>
          <w:ilvl w:val="1"/>
          <w:numId w:val="1"/>
        </w:numPr>
        <w:rPr>
          <w:sz w:val="24"/>
        </w:rPr>
      </w:pPr>
      <w:r>
        <w:rPr>
          <w:sz w:val="24"/>
        </w:rPr>
        <w:t>NACK</w:t>
      </w:r>
      <w:r w:rsidR="00AA3B53">
        <w:rPr>
          <w:sz w:val="24"/>
        </w:rPr>
        <w:t>-</w:t>
      </w:r>
      <w:r>
        <w:rPr>
          <w:sz w:val="24"/>
        </w:rPr>
        <w:t xml:space="preserve">only </w:t>
      </w:r>
      <w:r w:rsidR="00AA3B53">
        <w:rPr>
          <w:sz w:val="24"/>
        </w:rPr>
        <w:t xml:space="preserve">based HARQ-ACK </w:t>
      </w:r>
      <w:r>
        <w:rPr>
          <w:sz w:val="24"/>
        </w:rPr>
        <w:t>feedback mechanism</w:t>
      </w:r>
    </w:p>
    <w:p w14:paraId="30A26E93" w14:textId="5900DEB1" w:rsidR="00642004" w:rsidRPr="0034385C" w:rsidRDefault="004B770C" w:rsidP="009662C6">
      <w:pPr>
        <w:pStyle w:val="a0"/>
        <w:rPr>
          <w:rFonts w:ascii="Times" w:eastAsiaTheme="minorEastAsia" w:hAnsi="Times"/>
          <w:lang w:eastAsia="zh-CN"/>
        </w:rPr>
      </w:pPr>
      <w:r>
        <w:rPr>
          <w:rFonts w:eastAsiaTheme="minorEastAsia"/>
          <w:lang w:eastAsia="zh-CN"/>
        </w:rPr>
        <w:t>According to the agreements achieve so far NR MBS support</w:t>
      </w:r>
      <w:r w:rsidR="001E6A91">
        <w:rPr>
          <w:rFonts w:eastAsiaTheme="minorEastAsia"/>
          <w:lang w:eastAsia="zh-CN"/>
        </w:rPr>
        <w:t>s</w:t>
      </w:r>
      <w:r>
        <w:rPr>
          <w:rFonts w:eastAsiaTheme="minorEastAsia"/>
          <w:lang w:eastAsia="zh-CN"/>
        </w:rPr>
        <w:t xml:space="preserve"> at least PTM scheme 1 and ACK/NACK based HARQ-ACK feedback. </w:t>
      </w:r>
      <w:r w:rsidR="002970CF">
        <w:rPr>
          <w:rFonts w:eastAsiaTheme="minorEastAsia"/>
          <w:lang w:eastAsia="zh-CN"/>
        </w:rPr>
        <w:t xml:space="preserve">As </w:t>
      </w:r>
      <w:r>
        <w:rPr>
          <w:rFonts w:eastAsiaTheme="minorEastAsia"/>
          <w:lang w:eastAsia="zh-CN"/>
        </w:rPr>
        <w:t>each RX UE needs a separate PUCCH resource for ACK/NACK based HARQ-ACK feedback</w:t>
      </w:r>
      <w:r w:rsidR="002970CF">
        <w:rPr>
          <w:rFonts w:eastAsiaTheme="minorEastAsia"/>
          <w:lang w:eastAsia="zh-CN"/>
        </w:rPr>
        <w:t xml:space="preserve">, when MBS transmission is towards a large group, this HARQ-ACK feedback scheme is not desirable due to the enormous PUCCH overhead. </w:t>
      </w:r>
      <w:r w:rsidR="00B42F0B">
        <w:rPr>
          <w:rFonts w:eastAsiaTheme="minorEastAsia"/>
          <w:lang w:eastAsia="zh-CN"/>
        </w:rPr>
        <w:t xml:space="preserve">NACK-only based HARQ-ACK feedback </w:t>
      </w:r>
      <w:r w:rsidR="00645B59">
        <w:rPr>
          <w:rFonts w:eastAsiaTheme="minorEastAsia"/>
          <w:lang w:eastAsia="zh-CN"/>
        </w:rPr>
        <w:t>has been supported in NR-V2X, where a group of receivers use a shared PUCCH resource for HARQ-ACK feedback, for sake of high reliability of MBS transmission and meanwhile containing the PUCCH overhead, NACK-only based HARQ-ACK scheme should be supported.</w:t>
      </w:r>
    </w:p>
    <w:p w14:paraId="1E02B1B9" w14:textId="5C4381E3" w:rsidR="005A40EC" w:rsidRDefault="005A40EC" w:rsidP="000F35CC">
      <w:pPr>
        <w:pStyle w:val="a0"/>
        <w:numPr>
          <w:ilvl w:val="0"/>
          <w:numId w:val="16"/>
        </w:numPr>
        <w:rPr>
          <w:rFonts w:eastAsiaTheme="minorEastAsia"/>
          <w:b/>
          <w:lang w:eastAsia="zh-CN"/>
        </w:rPr>
      </w:pPr>
      <w:r w:rsidRPr="00461929">
        <w:rPr>
          <w:rFonts w:eastAsiaTheme="minorEastAsia"/>
          <w:b/>
          <w:lang w:eastAsia="zh-CN"/>
        </w:rPr>
        <w:lastRenderedPageBreak/>
        <w:t>NACK-only based HARQ feedback mechanism should be supported</w:t>
      </w:r>
      <w:r>
        <w:rPr>
          <w:rFonts w:eastAsiaTheme="minorEastAsia"/>
          <w:b/>
          <w:lang w:eastAsia="zh-CN"/>
        </w:rPr>
        <w:t xml:space="preserve"> for </w:t>
      </w:r>
      <w:r w:rsidRPr="00D96685">
        <w:rPr>
          <w:rFonts w:eastAsiaTheme="minorEastAsia"/>
          <w:b/>
          <w:lang w:eastAsia="zh-CN"/>
        </w:rPr>
        <w:t xml:space="preserve">RRC_CONNECTED UEs receiving </w:t>
      </w:r>
      <w:r w:rsidR="002E69E1">
        <w:rPr>
          <w:rFonts w:eastAsiaTheme="minorEastAsia"/>
          <w:b/>
          <w:lang w:eastAsia="zh-CN"/>
        </w:rPr>
        <w:t>MBS</w:t>
      </w:r>
      <w:r w:rsidRPr="00461929">
        <w:rPr>
          <w:rFonts w:eastAsiaTheme="minorEastAsia"/>
          <w:b/>
          <w:lang w:eastAsia="zh-CN"/>
        </w:rPr>
        <w:t>.</w:t>
      </w:r>
    </w:p>
    <w:p w14:paraId="450128C9" w14:textId="598C4395" w:rsidR="007511B5" w:rsidRDefault="00BC371D" w:rsidP="00BC371D">
      <w:pPr>
        <w:pStyle w:val="a0"/>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NACK-only based HARQ-ACK feedback of NR V2X, PSFCH with same structure as PUCCH format 0 is used to convey 1-bit HARQ information. PUCCH format 0 can be considered for NACK-only HARQ feedback in MBS. However, PUCCH format 0 can only be configured up to 2 symbols, for the UEs close to cell edge, the coverage of PUCCH format 0 may not be satisfactory. </w:t>
      </w:r>
      <w:r w:rsidR="007511B5">
        <w:rPr>
          <w:rFonts w:eastAsiaTheme="minorEastAsia"/>
          <w:lang w:val="en-GB" w:eastAsia="zh-CN"/>
        </w:rPr>
        <w:t>To guarantee the coverage of PUCCH for NACK-only HARQ-ACK feedback other PUCCH format, e.g., PUCCH format 1, should also be supported.</w:t>
      </w:r>
    </w:p>
    <w:p w14:paraId="7509809F" w14:textId="24DAD861" w:rsidR="00DC1D5E" w:rsidRPr="00DC1D5E" w:rsidRDefault="00DC1D5E" w:rsidP="000F35CC">
      <w:pPr>
        <w:pStyle w:val="a0"/>
        <w:numPr>
          <w:ilvl w:val="0"/>
          <w:numId w:val="16"/>
        </w:numPr>
        <w:rPr>
          <w:rFonts w:eastAsiaTheme="minorEastAsia"/>
          <w:b/>
          <w:lang w:eastAsia="zh-CN"/>
        </w:rPr>
      </w:pPr>
      <w:r>
        <w:rPr>
          <w:rFonts w:eastAsiaTheme="minorEastAsia"/>
          <w:b/>
          <w:lang w:eastAsia="zh-CN"/>
        </w:rPr>
        <w:t xml:space="preserve">Both PUCCH format 0 and PUCCH format 1 should be supported for </w:t>
      </w:r>
      <w:r w:rsidRPr="00461929">
        <w:rPr>
          <w:rFonts w:eastAsiaTheme="minorEastAsia"/>
          <w:b/>
          <w:lang w:eastAsia="zh-CN"/>
        </w:rPr>
        <w:t>NACK-only based HARQ feedback mechanism.</w:t>
      </w:r>
    </w:p>
    <w:p w14:paraId="3A57B021" w14:textId="3C0C3B31" w:rsidR="00BC371D" w:rsidRDefault="00BC371D" w:rsidP="00BC371D">
      <w:pPr>
        <w:pStyle w:val="a0"/>
        <w:rPr>
          <w:rFonts w:eastAsiaTheme="minorEastAsia"/>
          <w:lang w:val="en-GB" w:eastAsia="zh-CN"/>
        </w:rPr>
      </w:pPr>
      <w:r>
        <w:rPr>
          <w:rFonts w:eastAsiaTheme="minorEastAsia"/>
          <w:lang w:val="en-GB" w:eastAsia="zh-CN"/>
        </w:rPr>
        <w:t xml:space="preserve">Furthermore, </w:t>
      </w:r>
      <w:r w:rsidR="00ED4244">
        <w:rPr>
          <w:rFonts w:eastAsiaTheme="minorEastAsia"/>
          <w:lang w:val="en-GB" w:eastAsia="zh-CN"/>
        </w:rPr>
        <w:t>for simplicity only one HARQ-ACK bit should be reported in NACK-only based HARQ feedback scheme. I</w:t>
      </w:r>
      <w:r>
        <w:rPr>
          <w:rFonts w:eastAsiaTheme="minorEastAsia"/>
          <w:lang w:val="en-GB" w:eastAsia="zh-CN"/>
        </w:rPr>
        <w:t>f 2 TB transmission</w:t>
      </w:r>
      <w:r w:rsidR="007511B5">
        <w:rPr>
          <w:rFonts w:eastAsiaTheme="minorEastAsia"/>
          <w:lang w:val="en-GB" w:eastAsia="zh-CN"/>
        </w:rPr>
        <w:t>s</w:t>
      </w:r>
      <w:r>
        <w:rPr>
          <w:rFonts w:eastAsiaTheme="minorEastAsia"/>
          <w:lang w:val="en-GB" w:eastAsia="zh-CN"/>
        </w:rPr>
        <w:t xml:space="preserve"> within one PDSCH is supported, or HARQ feedback for more than one </w:t>
      </w:r>
      <w:r w:rsidR="007511B5">
        <w:rPr>
          <w:rFonts w:eastAsiaTheme="minorEastAsia"/>
          <w:lang w:val="en-GB" w:eastAsia="zh-CN"/>
        </w:rPr>
        <w:t xml:space="preserve">MBS </w:t>
      </w:r>
      <w:r>
        <w:rPr>
          <w:rFonts w:eastAsiaTheme="minorEastAsia"/>
          <w:lang w:val="en-GB" w:eastAsia="zh-CN"/>
        </w:rPr>
        <w:t xml:space="preserve">PDSCH are transmitted in one </w:t>
      </w:r>
      <w:r w:rsidR="00ED4244">
        <w:rPr>
          <w:rFonts w:eastAsiaTheme="minorEastAsia"/>
          <w:lang w:val="en-GB" w:eastAsia="zh-CN"/>
        </w:rPr>
        <w:t xml:space="preserve">UL </w:t>
      </w:r>
      <w:r>
        <w:rPr>
          <w:rFonts w:eastAsiaTheme="minorEastAsia"/>
          <w:lang w:val="en-GB" w:eastAsia="zh-CN"/>
        </w:rPr>
        <w:t xml:space="preserve">slot, </w:t>
      </w:r>
      <w:r w:rsidR="00ED4244">
        <w:rPr>
          <w:rFonts w:eastAsiaTheme="minorEastAsia"/>
          <w:lang w:val="en-GB" w:eastAsia="zh-CN"/>
        </w:rPr>
        <w:t>“and” operation should be performed for the HARQ-ACK bits to generate only 1 bit</w:t>
      </w:r>
      <w:r w:rsidR="00DC1D5E">
        <w:rPr>
          <w:rFonts w:eastAsiaTheme="minorEastAsia"/>
          <w:lang w:val="en-GB" w:eastAsia="zh-CN"/>
        </w:rPr>
        <w:t xml:space="preserve"> to transmit</w:t>
      </w:r>
      <w:r>
        <w:rPr>
          <w:rFonts w:eastAsiaTheme="minorEastAsia"/>
          <w:lang w:val="en-GB" w:eastAsia="zh-CN"/>
        </w:rPr>
        <w:t>.</w:t>
      </w:r>
      <w:r w:rsidR="007511B5">
        <w:rPr>
          <w:rFonts w:eastAsiaTheme="minorEastAsia"/>
          <w:lang w:val="en-GB" w:eastAsia="zh-CN"/>
        </w:rPr>
        <w:t xml:space="preserve"> </w:t>
      </w:r>
    </w:p>
    <w:p w14:paraId="510CC232" w14:textId="7AABBED3" w:rsidR="00BC371D" w:rsidRPr="009D4A1D" w:rsidRDefault="00DC1D5E" w:rsidP="000F35CC">
      <w:pPr>
        <w:pStyle w:val="a0"/>
        <w:numPr>
          <w:ilvl w:val="0"/>
          <w:numId w:val="16"/>
        </w:numPr>
        <w:rPr>
          <w:rFonts w:eastAsiaTheme="minorEastAsia"/>
          <w:b/>
          <w:lang w:eastAsia="zh-CN"/>
        </w:rPr>
      </w:pPr>
      <w:r>
        <w:rPr>
          <w:rFonts w:eastAsiaTheme="minorEastAsia"/>
          <w:b/>
          <w:lang w:eastAsia="zh-CN"/>
        </w:rPr>
        <w:t>In NACK-only based HARQ feedback scheme, only 1 HARQ-ACK bit is transmitted in one PUCCH</w:t>
      </w:r>
      <w:r w:rsidR="00BC371D">
        <w:rPr>
          <w:rFonts w:eastAsiaTheme="minorEastAsia"/>
          <w:b/>
          <w:lang w:eastAsia="zh-CN"/>
        </w:rPr>
        <w:t>.</w:t>
      </w:r>
    </w:p>
    <w:p w14:paraId="1251CC20" w14:textId="4FE8DAE3" w:rsidR="00694FD9" w:rsidRDefault="00694FD9" w:rsidP="00694FD9">
      <w:pPr>
        <w:pStyle w:val="1"/>
        <w:numPr>
          <w:ilvl w:val="1"/>
          <w:numId w:val="1"/>
        </w:numPr>
        <w:rPr>
          <w:sz w:val="24"/>
        </w:rPr>
      </w:pPr>
      <w:r>
        <w:rPr>
          <w:sz w:val="24"/>
        </w:rPr>
        <w:t>Enabl</w:t>
      </w:r>
      <w:r w:rsidR="00735CBB">
        <w:rPr>
          <w:sz w:val="24"/>
        </w:rPr>
        <w:t>ing</w:t>
      </w:r>
      <w:r>
        <w:rPr>
          <w:sz w:val="24"/>
        </w:rPr>
        <w:t>/disabl</w:t>
      </w:r>
      <w:r w:rsidR="00735CBB">
        <w:rPr>
          <w:sz w:val="24"/>
        </w:rPr>
        <w:t>ing</w:t>
      </w:r>
      <w:r>
        <w:rPr>
          <w:sz w:val="24"/>
        </w:rPr>
        <w:t xml:space="preserve"> HARQ feedback</w:t>
      </w:r>
    </w:p>
    <w:p w14:paraId="06D5FF24" w14:textId="1A309212" w:rsidR="00735CBB" w:rsidRDefault="00735CBB" w:rsidP="00694FD9">
      <w:pPr>
        <w:pStyle w:val="a0"/>
        <w:rPr>
          <w:rFonts w:eastAsia="Batang"/>
          <w:szCs w:val="20"/>
          <w:lang w:val="en-GB" w:eastAsia="zh-CN"/>
        </w:rPr>
      </w:pPr>
      <w:r>
        <w:rPr>
          <w:rFonts w:eastAsiaTheme="minorEastAsia"/>
          <w:lang w:eastAsia="zh-CN"/>
        </w:rPr>
        <w:t xml:space="preserve">How to enable/disable HARQ-ACK feedback </w:t>
      </w:r>
      <w:r w:rsidR="00D502DC">
        <w:rPr>
          <w:rFonts w:eastAsiaTheme="minorEastAsia"/>
          <w:lang w:eastAsia="zh-CN"/>
        </w:rPr>
        <w:t>was discussed in the last meeting</w:t>
      </w:r>
      <w:r w:rsidR="00366CC7">
        <w:rPr>
          <w:rFonts w:eastAsiaTheme="minorEastAsia"/>
          <w:lang w:eastAsia="zh-CN"/>
        </w:rPr>
        <w:t>, in the</w:t>
      </w:r>
      <w:r w:rsidR="00D502DC">
        <w:rPr>
          <w:rFonts w:eastAsiaTheme="minorEastAsia"/>
          <w:lang w:eastAsia="zh-CN"/>
        </w:rPr>
        <w:t xml:space="preserve"> </w:t>
      </w:r>
      <w:r w:rsidR="005F6910">
        <w:rPr>
          <w:rFonts w:eastAsiaTheme="minorEastAsia"/>
          <w:lang w:eastAsia="zh-CN"/>
        </w:rPr>
        <w:t xml:space="preserve">achieved </w:t>
      </w:r>
      <w:r w:rsidR="00D502DC">
        <w:rPr>
          <w:rFonts w:eastAsiaTheme="minorEastAsia"/>
          <w:lang w:eastAsia="zh-CN"/>
        </w:rPr>
        <w:t xml:space="preserve">agreement both Option 3 and Option 2 are </w:t>
      </w:r>
      <w:r w:rsidR="00366CC7">
        <w:rPr>
          <w:rFonts w:eastAsiaTheme="minorEastAsia"/>
          <w:lang w:eastAsia="zh-CN"/>
        </w:rPr>
        <w:t>retained</w:t>
      </w:r>
      <w:r w:rsidR="006C3EDC">
        <w:rPr>
          <w:rFonts w:eastAsiaTheme="minorEastAsia"/>
          <w:lang w:eastAsia="zh-CN"/>
        </w:rPr>
        <w:t>, it is FFS whether to down select between the 2 or support both of them.</w:t>
      </w:r>
      <w:r w:rsidR="005F6910">
        <w:rPr>
          <w:rFonts w:eastAsiaTheme="minorEastAsia"/>
          <w:lang w:eastAsia="zh-CN"/>
        </w:rPr>
        <w:t xml:space="preserve"> In our view, </w:t>
      </w:r>
      <w:r w:rsidR="005F6910">
        <w:rPr>
          <w:rFonts w:eastAsia="Batang"/>
          <w:szCs w:val="20"/>
          <w:lang w:val="en-GB" w:eastAsia="zh-CN"/>
        </w:rPr>
        <w:t>i</w:t>
      </w:r>
      <w:r w:rsidR="005F6910" w:rsidRPr="00FC1AAD">
        <w:rPr>
          <w:rFonts w:eastAsia="Batang"/>
          <w:szCs w:val="20"/>
          <w:lang w:val="en-GB" w:eastAsia="zh-CN"/>
        </w:rPr>
        <w:t>f RRC signalling does not configure the function</w:t>
      </w:r>
      <w:r w:rsidR="005F6910">
        <w:rPr>
          <w:rFonts w:eastAsiaTheme="minorEastAsia"/>
          <w:lang w:eastAsia="zh-CN"/>
        </w:rPr>
        <w:t xml:space="preserve"> in Option 3, disabling HARQ feedback is the default mode, there is no need to support Option 2.</w:t>
      </w:r>
      <w:r w:rsidR="00CA362E">
        <w:rPr>
          <w:rFonts w:eastAsiaTheme="minorEastAsia"/>
          <w:lang w:eastAsia="zh-CN"/>
        </w:rPr>
        <w:t xml:space="preserve"> If </w:t>
      </w:r>
      <w:r w:rsidR="00CA362E" w:rsidRPr="00FC1AAD">
        <w:rPr>
          <w:rFonts w:eastAsia="Batang"/>
          <w:szCs w:val="20"/>
          <w:lang w:val="en-GB" w:eastAsia="zh-CN"/>
        </w:rPr>
        <w:t>RRC signalling configures the function</w:t>
      </w:r>
      <w:r w:rsidR="00CA362E">
        <w:rPr>
          <w:rFonts w:eastAsia="Batang"/>
          <w:szCs w:val="20"/>
          <w:lang w:val="en-GB" w:eastAsia="zh-CN"/>
        </w:rPr>
        <w:t xml:space="preserve">, </w:t>
      </w:r>
      <w:r w:rsidR="005156A7">
        <w:rPr>
          <w:rFonts w:eastAsia="Batang"/>
          <w:szCs w:val="20"/>
          <w:lang w:val="en-GB" w:eastAsia="zh-CN"/>
        </w:rPr>
        <w:t>2 bits in DCI can be used to indicate whether/which HARQ feedback is enabled</w:t>
      </w:r>
      <w:r w:rsidR="00B92625">
        <w:rPr>
          <w:rFonts w:eastAsia="Batang"/>
          <w:szCs w:val="20"/>
          <w:lang w:val="en-GB" w:eastAsia="zh-CN"/>
        </w:rPr>
        <w:t xml:space="preserve">, as shown in the </w:t>
      </w:r>
      <w:r w:rsidR="00FA1D19">
        <w:rPr>
          <w:rFonts w:eastAsia="Batang"/>
          <w:szCs w:val="20"/>
          <w:lang w:val="en-GB" w:eastAsia="zh-CN"/>
        </w:rPr>
        <w:t>Table 1</w:t>
      </w:r>
      <w:r w:rsidR="005156A7">
        <w:rPr>
          <w:rFonts w:eastAsia="Batang"/>
          <w:szCs w:val="20"/>
          <w:lang w:val="en-GB" w:eastAsia="zh-CN"/>
        </w:rPr>
        <w:t>.</w:t>
      </w:r>
    </w:p>
    <w:p w14:paraId="3DD7452E" w14:textId="63804C27" w:rsidR="005156A7" w:rsidRPr="00FA1D19" w:rsidRDefault="00FA1D19" w:rsidP="00FA1D19">
      <w:pPr>
        <w:pStyle w:val="a0"/>
        <w:jc w:val="center"/>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able 1 HARQ feedback mode indicator</w:t>
      </w:r>
    </w:p>
    <w:tbl>
      <w:tblPr>
        <w:tblStyle w:val="6-1"/>
        <w:tblW w:w="0" w:type="auto"/>
        <w:jc w:val="center"/>
        <w:tblLook w:val="04A0" w:firstRow="1" w:lastRow="0" w:firstColumn="1" w:lastColumn="0" w:noHBand="0" w:noVBand="1"/>
      </w:tblPr>
      <w:tblGrid>
        <w:gridCol w:w="2405"/>
        <w:gridCol w:w="3743"/>
      </w:tblGrid>
      <w:tr w:rsidR="005156A7" w14:paraId="42DD9E2E" w14:textId="77777777" w:rsidTr="00FA1D19">
        <w:trPr>
          <w:cnfStyle w:val="100000000000" w:firstRow="1" w:lastRow="0"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267DB4B7" w14:textId="2C38A52F" w:rsidR="005156A7" w:rsidRDefault="005156A7" w:rsidP="00694FD9">
            <w:pPr>
              <w:pStyle w:val="a0"/>
              <w:rPr>
                <w:rFonts w:eastAsiaTheme="minorEastAsia"/>
                <w:lang w:eastAsia="zh-CN"/>
              </w:rPr>
            </w:pPr>
            <w:r>
              <w:rPr>
                <w:rFonts w:eastAsiaTheme="minorEastAsia"/>
                <w:lang w:eastAsia="zh-CN"/>
              </w:rPr>
              <w:t>Value of HARQ feedback indicator</w:t>
            </w:r>
          </w:p>
        </w:tc>
        <w:tc>
          <w:tcPr>
            <w:tcW w:w="3743" w:type="dxa"/>
          </w:tcPr>
          <w:p w14:paraId="3F8A975D" w14:textId="58269370" w:rsidR="005156A7" w:rsidRDefault="005156A7" w:rsidP="00694FD9">
            <w:pPr>
              <w:pStyle w:val="a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H</w:t>
            </w:r>
            <w:r>
              <w:rPr>
                <w:rFonts w:eastAsiaTheme="minorEastAsia"/>
                <w:lang w:eastAsia="zh-CN"/>
              </w:rPr>
              <w:t>ARQ feedback mode</w:t>
            </w:r>
          </w:p>
        </w:tc>
      </w:tr>
      <w:tr w:rsidR="005156A7" w14:paraId="615B8149" w14:textId="77777777" w:rsidTr="00FA1D19">
        <w:trPr>
          <w:cnfStyle w:val="000000100000" w:firstRow="0" w:lastRow="0" w:firstColumn="0" w:lastColumn="0" w:oddVBand="0" w:evenVBand="0" w:oddHBand="1"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4B0A2AEB" w14:textId="07C9237F" w:rsidR="005156A7" w:rsidRDefault="005156A7" w:rsidP="00694FD9">
            <w:pPr>
              <w:pStyle w:val="a0"/>
              <w:rPr>
                <w:rFonts w:eastAsiaTheme="minorEastAsia"/>
                <w:lang w:eastAsia="zh-CN"/>
              </w:rPr>
            </w:pPr>
            <w:r>
              <w:rPr>
                <w:rFonts w:eastAsiaTheme="minorEastAsia" w:hint="eastAsia"/>
                <w:lang w:eastAsia="zh-CN"/>
              </w:rPr>
              <w:t>0</w:t>
            </w:r>
            <w:r>
              <w:rPr>
                <w:rFonts w:eastAsiaTheme="minorEastAsia"/>
                <w:lang w:eastAsia="zh-CN"/>
              </w:rPr>
              <w:t>0</w:t>
            </w:r>
          </w:p>
        </w:tc>
        <w:tc>
          <w:tcPr>
            <w:tcW w:w="3743" w:type="dxa"/>
          </w:tcPr>
          <w:p w14:paraId="601D5BE6" w14:textId="17DB32EF" w:rsidR="005156A7" w:rsidRDefault="005156A7" w:rsidP="00694FD9">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H</w:t>
            </w:r>
            <w:r>
              <w:rPr>
                <w:rFonts w:eastAsiaTheme="minorEastAsia"/>
                <w:lang w:eastAsia="zh-CN"/>
              </w:rPr>
              <w:t>ARQ feedback disabled</w:t>
            </w:r>
          </w:p>
        </w:tc>
      </w:tr>
      <w:tr w:rsidR="005156A7" w14:paraId="77618E96" w14:textId="77777777" w:rsidTr="00FA1D19">
        <w:trPr>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0E7BBB98" w14:textId="6692274A" w:rsidR="005156A7" w:rsidRDefault="005156A7" w:rsidP="00694FD9">
            <w:pPr>
              <w:pStyle w:val="a0"/>
              <w:rPr>
                <w:rFonts w:eastAsiaTheme="minorEastAsia"/>
                <w:lang w:eastAsia="zh-CN"/>
              </w:rPr>
            </w:pPr>
            <w:r>
              <w:rPr>
                <w:rFonts w:eastAsiaTheme="minorEastAsia" w:hint="eastAsia"/>
                <w:lang w:eastAsia="zh-CN"/>
              </w:rPr>
              <w:t>0</w:t>
            </w:r>
            <w:r>
              <w:rPr>
                <w:rFonts w:eastAsiaTheme="minorEastAsia"/>
                <w:lang w:eastAsia="zh-CN"/>
              </w:rPr>
              <w:t>1</w:t>
            </w:r>
          </w:p>
        </w:tc>
        <w:tc>
          <w:tcPr>
            <w:tcW w:w="3743" w:type="dxa"/>
          </w:tcPr>
          <w:p w14:paraId="3BD8632D" w14:textId="7EFDD257" w:rsidR="005156A7" w:rsidRDefault="005156A7" w:rsidP="00694FD9">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w:t>
            </w:r>
            <w:r>
              <w:rPr>
                <w:rFonts w:eastAsiaTheme="minorEastAsia"/>
                <w:lang w:eastAsia="zh-CN"/>
              </w:rPr>
              <w:t>ACK-only based HARQ feedback</w:t>
            </w:r>
          </w:p>
        </w:tc>
      </w:tr>
      <w:tr w:rsidR="005156A7" w14:paraId="0D25C5BC" w14:textId="77777777" w:rsidTr="00FA1D19">
        <w:trPr>
          <w:cnfStyle w:val="000000100000" w:firstRow="0" w:lastRow="0" w:firstColumn="0" w:lastColumn="0" w:oddVBand="0" w:evenVBand="0" w:oddHBand="1"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74A7F724" w14:textId="0A428BA8" w:rsidR="005156A7" w:rsidRDefault="005156A7" w:rsidP="00694FD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3743" w:type="dxa"/>
          </w:tcPr>
          <w:p w14:paraId="6AC11A95" w14:textId="19ED583B" w:rsidR="005156A7" w:rsidRDefault="005156A7" w:rsidP="00694FD9">
            <w:pPr>
              <w:pStyle w:val="a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A</w:t>
            </w:r>
            <w:r>
              <w:rPr>
                <w:rFonts w:eastAsiaTheme="minorEastAsia"/>
                <w:lang w:eastAsia="zh-CN"/>
              </w:rPr>
              <w:t>CK/NACK based HARQ-feedback</w:t>
            </w:r>
          </w:p>
        </w:tc>
      </w:tr>
      <w:tr w:rsidR="005156A7" w14:paraId="748901B6" w14:textId="77777777" w:rsidTr="00FA1D19">
        <w:trPr>
          <w:trHeight w:val="262"/>
          <w:jc w:val="center"/>
        </w:trPr>
        <w:tc>
          <w:tcPr>
            <w:cnfStyle w:val="001000000000" w:firstRow="0" w:lastRow="0" w:firstColumn="1" w:lastColumn="0" w:oddVBand="0" w:evenVBand="0" w:oddHBand="0" w:evenHBand="0" w:firstRowFirstColumn="0" w:firstRowLastColumn="0" w:lastRowFirstColumn="0" w:lastRowLastColumn="0"/>
            <w:tcW w:w="2405" w:type="dxa"/>
          </w:tcPr>
          <w:p w14:paraId="7D1F7D95" w14:textId="7BFDC484" w:rsidR="005156A7" w:rsidRDefault="005156A7" w:rsidP="00694FD9">
            <w:pPr>
              <w:pStyle w:val="a0"/>
              <w:rPr>
                <w:rFonts w:eastAsiaTheme="minorEastAsia"/>
                <w:lang w:eastAsia="zh-CN"/>
              </w:rPr>
            </w:pPr>
            <w:r>
              <w:rPr>
                <w:rFonts w:eastAsiaTheme="minorEastAsia" w:hint="eastAsia"/>
                <w:lang w:eastAsia="zh-CN"/>
              </w:rPr>
              <w:t>1</w:t>
            </w:r>
            <w:r>
              <w:rPr>
                <w:rFonts w:eastAsiaTheme="minorEastAsia"/>
                <w:lang w:eastAsia="zh-CN"/>
              </w:rPr>
              <w:t>1</w:t>
            </w:r>
          </w:p>
        </w:tc>
        <w:tc>
          <w:tcPr>
            <w:tcW w:w="3743" w:type="dxa"/>
          </w:tcPr>
          <w:p w14:paraId="3C21B77D" w14:textId="1BDF3125" w:rsidR="005156A7" w:rsidRDefault="005156A7" w:rsidP="00694FD9">
            <w:pPr>
              <w:pStyle w:val="a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r</w:t>
            </w:r>
            <w:r>
              <w:rPr>
                <w:rFonts w:eastAsiaTheme="minorEastAsia"/>
                <w:lang w:eastAsia="zh-CN"/>
              </w:rPr>
              <w:t>eserved</w:t>
            </w:r>
          </w:p>
        </w:tc>
      </w:tr>
    </w:tbl>
    <w:p w14:paraId="2CC69B44" w14:textId="77777777" w:rsidR="00694FD9" w:rsidRPr="00694FD9" w:rsidRDefault="00694FD9" w:rsidP="00694FD9">
      <w:pPr>
        <w:pStyle w:val="a0"/>
        <w:rPr>
          <w:rFonts w:eastAsiaTheme="minorEastAsia"/>
          <w:lang w:eastAsia="zh-CN"/>
        </w:rPr>
      </w:pPr>
    </w:p>
    <w:p w14:paraId="47BA52BC" w14:textId="29C4B0B2" w:rsidR="00694FD9" w:rsidRPr="009D4A1D" w:rsidRDefault="00B153C2" w:rsidP="000F35CC">
      <w:pPr>
        <w:pStyle w:val="a0"/>
        <w:numPr>
          <w:ilvl w:val="0"/>
          <w:numId w:val="16"/>
        </w:numPr>
        <w:rPr>
          <w:rFonts w:eastAsiaTheme="minorEastAsia"/>
          <w:b/>
          <w:lang w:eastAsia="zh-CN"/>
        </w:rPr>
      </w:pPr>
      <w:r w:rsidRPr="009D4A1D">
        <w:rPr>
          <w:rFonts w:eastAsiaTheme="minorEastAsia"/>
          <w:b/>
          <w:lang w:eastAsia="zh-CN"/>
        </w:rPr>
        <w:t>For HARQ feedback enabling/disabling, only Option 3 is supported.</w:t>
      </w:r>
    </w:p>
    <w:p w14:paraId="1133CCDC" w14:textId="698A58C0" w:rsidR="00B153C2" w:rsidRPr="00A90FF8" w:rsidRDefault="00B153C2" w:rsidP="000F35CC">
      <w:pPr>
        <w:pStyle w:val="a0"/>
        <w:numPr>
          <w:ilvl w:val="1"/>
          <w:numId w:val="15"/>
        </w:numPr>
        <w:rPr>
          <w:rFonts w:eastAsiaTheme="minorEastAsia"/>
          <w:b/>
          <w:lang w:val="en-GB" w:eastAsia="zh-CN"/>
        </w:rPr>
      </w:pPr>
      <w:r w:rsidRPr="00A90FF8">
        <w:rPr>
          <w:rFonts w:eastAsiaTheme="minorEastAsia"/>
          <w:b/>
          <w:lang w:val="en-GB" w:eastAsia="zh-CN"/>
        </w:rPr>
        <w:t>i</w:t>
      </w:r>
      <w:r w:rsidRPr="00FC1AAD">
        <w:rPr>
          <w:rFonts w:eastAsiaTheme="minorEastAsia"/>
          <w:b/>
          <w:lang w:val="en-GB" w:eastAsia="zh-CN"/>
        </w:rPr>
        <w:t>f RRC signalling does not configure the function</w:t>
      </w:r>
      <w:r w:rsidRPr="00A90FF8">
        <w:rPr>
          <w:rFonts w:eastAsiaTheme="minorEastAsia"/>
          <w:b/>
          <w:lang w:val="en-GB" w:eastAsia="zh-CN"/>
        </w:rPr>
        <w:t>, HARQ feedback is disabled in default;</w:t>
      </w:r>
    </w:p>
    <w:p w14:paraId="4F0CC7B3" w14:textId="7B7BA047" w:rsidR="00B153C2" w:rsidRPr="00A90FF8" w:rsidRDefault="00B153C2" w:rsidP="000F35CC">
      <w:pPr>
        <w:pStyle w:val="a0"/>
        <w:numPr>
          <w:ilvl w:val="1"/>
          <w:numId w:val="15"/>
        </w:numPr>
        <w:rPr>
          <w:rFonts w:eastAsiaTheme="minorEastAsia"/>
          <w:b/>
          <w:lang w:val="en-GB" w:eastAsia="zh-CN"/>
        </w:rPr>
      </w:pPr>
      <w:r w:rsidRPr="00A90FF8">
        <w:rPr>
          <w:rFonts w:eastAsiaTheme="minorEastAsia"/>
          <w:b/>
          <w:lang w:val="en-GB" w:eastAsia="zh-CN"/>
        </w:rPr>
        <w:t>i</w:t>
      </w:r>
      <w:r w:rsidRPr="00FC1AAD">
        <w:rPr>
          <w:rFonts w:eastAsiaTheme="minorEastAsia"/>
          <w:b/>
          <w:lang w:val="en-GB" w:eastAsia="zh-CN"/>
        </w:rPr>
        <w:t>f RRC signalling configure</w:t>
      </w:r>
      <w:r w:rsidRPr="00A90FF8">
        <w:rPr>
          <w:rFonts w:eastAsiaTheme="minorEastAsia"/>
          <w:b/>
          <w:lang w:val="en-GB" w:eastAsia="zh-CN"/>
        </w:rPr>
        <w:t>s</w:t>
      </w:r>
      <w:r w:rsidRPr="00FC1AAD">
        <w:rPr>
          <w:rFonts w:eastAsiaTheme="minorEastAsia"/>
          <w:b/>
          <w:lang w:val="en-GB" w:eastAsia="zh-CN"/>
        </w:rPr>
        <w:t xml:space="preserve"> the function</w:t>
      </w:r>
      <w:r w:rsidRPr="00A90FF8">
        <w:rPr>
          <w:rFonts w:eastAsiaTheme="minorEastAsia"/>
          <w:b/>
          <w:lang w:val="en-GB" w:eastAsia="zh-CN"/>
        </w:rPr>
        <w:t xml:space="preserve">, </w:t>
      </w:r>
      <w:r w:rsidR="00A90FF8" w:rsidRPr="00A90FF8">
        <w:rPr>
          <w:rFonts w:eastAsiaTheme="minorEastAsia"/>
          <w:b/>
          <w:lang w:val="en-GB" w:eastAsia="zh-CN"/>
        </w:rPr>
        <w:t>2 bits in DCI are used to indicate whether/which HARQ feedback is enabled</w:t>
      </w:r>
      <w:r w:rsidRPr="00A90FF8">
        <w:rPr>
          <w:rFonts w:eastAsiaTheme="minorEastAsia"/>
          <w:b/>
          <w:lang w:val="en-GB" w:eastAsia="zh-CN"/>
        </w:rPr>
        <w:t>;</w:t>
      </w:r>
    </w:p>
    <w:p w14:paraId="504E248F" w14:textId="06A90E7A" w:rsidR="00A371D0" w:rsidRDefault="005E329E" w:rsidP="00A371D0">
      <w:pPr>
        <w:pStyle w:val="1"/>
        <w:numPr>
          <w:ilvl w:val="1"/>
          <w:numId w:val="1"/>
        </w:numPr>
        <w:rPr>
          <w:sz w:val="24"/>
        </w:rPr>
      </w:pPr>
      <w:r>
        <w:rPr>
          <w:sz w:val="24"/>
        </w:rPr>
        <w:t>PUCCH power control</w:t>
      </w:r>
    </w:p>
    <w:p w14:paraId="68A8E394" w14:textId="34826DA0" w:rsidR="006726A0" w:rsidRPr="00230359" w:rsidRDefault="006726A0" w:rsidP="006726A0">
      <w:pPr>
        <w:rPr>
          <w:rFonts w:eastAsiaTheme="minorEastAsia"/>
          <w:szCs w:val="22"/>
          <w:lang w:eastAsia="zh-CN"/>
        </w:rPr>
      </w:pPr>
      <w:r w:rsidRPr="00230359">
        <w:rPr>
          <w:rFonts w:eastAsiaTheme="minorEastAsia"/>
          <w:szCs w:val="22"/>
          <w:lang w:eastAsia="zh-CN"/>
        </w:rPr>
        <w:t xml:space="preserve">In case of </w:t>
      </w:r>
      <w:bookmarkStart w:id="6" w:name="_Hlk61428150"/>
      <w:r w:rsidRPr="00230359">
        <w:rPr>
          <w:rFonts w:eastAsiaTheme="minorEastAsia"/>
          <w:szCs w:val="22"/>
          <w:lang w:eastAsia="zh-CN"/>
        </w:rPr>
        <w:t>group-common PDSCH</w:t>
      </w:r>
      <w:bookmarkEnd w:id="6"/>
      <w:r w:rsidRPr="00230359">
        <w:rPr>
          <w:rFonts w:eastAsiaTheme="minorEastAsia"/>
          <w:szCs w:val="22"/>
          <w:lang w:eastAsia="zh-CN"/>
        </w:rPr>
        <w:t xml:space="preserve"> is transmitted with PTM scheme 1, as there is no UE specific PDCCH</w:t>
      </w:r>
      <w:r w:rsidR="00017561">
        <w:rPr>
          <w:rFonts w:eastAsiaTheme="minorEastAsia"/>
          <w:szCs w:val="22"/>
          <w:lang w:eastAsia="zh-CN"/>
        </w:rPr>
        <w:t>,</w:t>
      </w:r>
      <w:r w:rsidRPr="00230359">
        <w:rPr>
          <w:rFonts w:eastAsiaTheme="minorEastAsia"/>
          <w:szCs w:val="22"/>
          <w:lang w:eastAsia="zh-CN"/>
        </w:rPr>
        <w:t xml:space="preserve"> gNB cannot adjust the PUCCH transmission power per UE, this may impact the reception of HARQ feedback for the group-common PDSCH at gNB. To </w:t>
      </w:r>
      <w:r w:rsidR="00017561">
        <w:rPr>
          <w:rFonts w:eastAsiaTheme="minorEastAsia"/>
          <w:szCs w:val="22"/>
          <w:lang w:eastAsia="zh-CN"/>
        </w:rPr>
        <w:t>address</w:t>
      </w:r>
      <w:r w:rsidRPr="00230359">
        <w:rPr>
          <w:rFonts w:eastAsiaTheme="minorEastAsia"/>
          <w:szCs w:val="22"/>
          <w:lang w:eastAsia="zh-CN"/>
        </w:rPr>
        <w:t xml:space="preserve"> the problem, a TPC-PUCCH-RNTI should be configured for a UE within the </w:t>
      </w:r>
      <w:r w:rsidR="00C11EF8">
        <w:rPr>
          <w:rFonts w:eastAsiaTheme="minorEastAsia"/>
          <w:szCs w:val="22"/>
          <w:lang w:eastAsia="zh-CN"/>
        </w:rPr>
        <w:t xml:space="preserve">MBS </w:t>
      </w:r>
      <w:r w:rsidRPr="00230359">
        <w:rPr>
          <w:rFonts w:eastAsiaTheme="minorEastAsia"/>
          <w:szCs w:val="22"/>
          <w:lang w:eastAsia="zh-CN"/>
        </w:rPr>
        <w:t xml:space="preserve">group such that gNB can adjust the PUCCH transmission power of the UE. </w:t>
      </w:r>
    </w:p>
    <w:p w14:paraId="322F9E13" w14:textId="77777777" w:rsidR="006726A0" w:rsidRDefault="006726A0" w:rsidP="006726A0">
      <w:pPr>
        <w:rPr>
          <w:rFonts w:eastAsiaTheme="minorEastAsia"/>
          <w:sz w:val="22"/>
          <w:szCs w:val="22"/>
          <w:lang w:eastAsia="zh-CN"/>
        </w:rPr>
      </w:pPr>
    </w:p>
    <w:p w14:paraId="67D01BA9" w14:textId="79BB62DE" w:rsidR="006726A0" w:rsidRPr="009D4A1D" w:rsidRDefault="006726A0" w:rsidP="000F35CC">
      <w:pPr>
        <w:pStyle w:val="a0"/>
        <w:numPr>
          <w:ilvl w:val="0"/>
          <w:numId w:val="16"/>
        </w:numPr>
        <w:rPr>
          <w:rFonts w:eastAsiaTheme="minorEastAsia"/>
          <w:b/>
          <w:lang w:eastAsia="zh-CN"/>
        </w:rPr>
      </w:pPr>
      <w:r w:rsidRPr="009D4A1D">
        <w:rPr>
          <w:rFonts w:eastAsiaTheme="minorEastAsia"/>
          <w:b/>
          <w:lang w:eastAsia="zh-CN"/>
        </w:rPr>
        <w:t xml:space="preserve">For a UE receiving group-common PDSCH transmitted with PTM scheme 1 a TPC-PUCCH-RNTI </w:t>
      </w:r>
      <w:r w:rsidR="00E42CD7" w:rsidRPr="009D4A1D">
        <w:rPr>
          <w:rFonts w:eastAsiaTheme="minorEastAsia" w:hint="eastAsia"/>
          <w:b/>
          <w:lang w:eastAsia="zh-CN"/>
        </w:rPr>
        <w:t>di</w:t>
      </w:r>
      <w:r w:rsidR="00E42CD7" w:rsidRPr="009D4A1D">
        <w:rPr>
          <w:rFonts w:eastAsiaTheme="minorEastAsia"/>
          <w:b/>
          <w:lang w:eastAsia="zh-CN"/>
        </w:rPr>
        <w:t xml:space="preserve">fferent from that for unicast </w:t>
      </w:r>
      <w:r w:rsidRPr="009D4A1D">
        <w:rPr>
          <w:rFonts w:eastAsiaTheme="minorEastAsia"/>
          <w:b/>
          <w:lang w:eastAsia="zh-CN"/>
        </w:rPr>
        <w:t>should be configured.</w:t>
      </w:r>
    </w:p>
    <w:p w14:paraId="7B731633" w14:textId="77777777" w:rsidR="005B5DEB" w:rsidRPr="005A3926" w:rsidRDefault="005B5DEB" w:rsidP="005B5DEB">
      <w:pPr>
        <w:pStyle w:val="1"/>
        <w:numPr>
          <w:ilvl w:val="1"/>
          <w:numId w:val="1"/>
        </w:numPr>
        <w:rPr>
          <w:sz w:val="24"/>
        </w:rPr>
      </w:pPr>
      <w:r w:rsidRPr="005A3926">
        <w:rPr>
          <w:sz w:val="24"/>
        </w:rPr>
        <w:t xml:space="preserve">Shared or separate </w:t>
      </w:r>
      <w:r w:rsidRPr="005A3926">
        <w:rPr>
          <w:rFonts w:hint="eastAsia"/>
          <w:sz w:val="24"/>
        </w:rPr>
        <w:t>P</w:t>
      </w:r>
      <w:r w:rsidRPr="005A3926">
        <w:rPr>
          <w:sz w:val="24"/>
        </w:rPr>
        <w:t>UCCH resource configuration for multicast</w:t>
      </w:r>
    </w:p>
    <w:p w14:paraId="4F41C133" w14:textId="5B7D5517" w:rsidR="005B5DEB" w:rsidRDefault="009170A5" w:rsidP="005B5DEB">
      <w:pPr>
        <w:pStyle w:val="a0"/>
        <w:rPr>
          <w:rFonts w:eastAsiaTheme="minorEastAsia"/>
          <w:lang w:eastAsia="zh-CN"/>
        </w:rPr>
      </w:pPr>
      <w:r>
        <w:rPr>
          <w:rFonts w:eastAsiaTheme="minorEastAsia"/>
          <w:lang w:eastAsia="zh-CN"/>
        </w:rPr>
        <w:t>I</w:t>
      </w:r>
      <w:r w:rsidR="005B5DEB">
        <w:rPr>
          <w:rFonts w:eastAsiaTheme="minorEastAsia"/>
          <w:lang w:eastAsia="zh-CN"/>
        </w:rPr>
        <w:t>f the number of UEs within the group is limited, it is benefi</w:t>
      </w:r>
      <w:r w:rsidR="005B5DEB">
        <w:rPr>
          <w:rFonts w:eastAsiaTheme="minorEastAsia" w:hint="eastAsia"/>
          <w:lang w:eastAsia="zh-CN"/>
        </w:rPr>
        <w:t>cial</w:t>
      </w:r>
      <w:r w:rsidR="005B5DEB">
        <w:rPr>
          <w:rFonts w:eastAsiaTheme="minorEastAsia"/>
          <w:lang w:eastAsia="zh-CN"/>
        </w:rPr>
        <w:t xml:space="preserve"> to allocate separate PUCCH resource for each UE within the group so that the gNB can differentiate which UE feeds back ACK or NACK. And accordingly, the gNB can </w:t>
      </w:r>
      <w:r w:rsidR="00E727EB">
        <w:rPr>
          <w:rFonts w:eastAsiaTheme="minorEastAsia"/>
          <w:lang w:eastAsia="zh-CN"/>
        </w:rPr>
        <w:t>re-transmit to</w:t>
      </w:r>
      <w:r w:rsidR="005B5DEB">
        <w:rPr>
          <w:rFonts w:eastAsiaTheme="minorEastAsia"/>
          <w:lang w:eastAsia="zh-CN"/>
        </w:rPr>
        <w:t xml:space="preserve"> the UE that does not receive the multicast service</w:t>
      </w:r>
      <w:r w:rsidR="005B5DEB" w:rsidRPr="00761DF2">
        <w:rPr>
          <w:rFonts w:eastAsiaTheme="minorEastAsia"/>
          <w:lang w:eastAsia="zh-CN"/>
        </w:rPr>
        <w:t xml:space="preserve"> </w:t>
      </w:r>
      <w:r w:rsidR="005B5DEB">
        <w:rPr>
          <w:rFonts w:eastAsiaTheme="minorEastAsia"/>
          <w:lang w:eastAsia="zh-CN"/>
        </w:rPr>
        <w:t xml:space="preserve">correctly, such as based on PTP transmission with suitable MCS level. While if the number of UEs within the group is large, to reduce PUCCH resource overhead, a shared PUCCH resource among all UEs within the group is also </w:t>
      </w:r>
      <w:r w:rsidR="00FF6431">
        <w:rPr>
          <w:rFonts w:eastAsiaTheme="minorEastAsia"/>
          <w:lang w:eastAsia="zh-CN"/>
        </w:rPr>
        <w:t>preferable</w:t>
      </w:r>
      <w:r w:rsidR="005B5DEB">
        <w:rPr>
          <w:rFonts w:eastAsiaTheme="minorEastAsia"/>
          <w:lang w:eastAsia="zh-CN"/>
        </w:rPr>
        <w:t xml:space="preserve">. </w:t>
      </w:r>
    </w:p>
    <w:p w14:paraId="289D9DB1" w14:textId="24CCE66C" w:rsidR="005B5DEB" w:rsidRPr="009D4A1D" w:rsidRDefault="005B5DEB" w:rsidP="000F35CC">
      <w:pPr>
        <w:pStyle w:val="a0"/>
        <w:numPr>
          <w:ilvl w:val="0"/>
          <w:numId w:val="16"/>
        </w:numPr>
        <w:rPr>
          <w:rFonts w:eastAsiaTheme="minorEastAsia"/>
          <w:b/>
          <w:lang w:eastAsia="zh-CN"/>
        </w:rPr>
      </w:pPr>
      <w:r w:rsidRPr="009D4A1D">
        <w:rPr>
          <w:rFonts w:eastAsiaTheme="minorEastAsia"/>
          <w:b/>
          <w:lang w:eastAsia="zh-CN"/>
        </w:rPr>
        <w:lastRenderedPageBreak/>
        <w:t>For ACK/NACK based HARQ-ACK feedback for multicast, both shared and separate PUCCH resources among UEs within the group are supported.</w:t>
      </w:r>
    </w:p>
    <w:p w14:paraId="41B752D0" w14:textId="72710B91" w:rsidR="005B5DEB" w:rsidRDefault="005B5DEB" w:rsidP="005B5DEB">
      <w:pPr>
        <w:pStyle w:val="a0"/>
        <w:rPr>
          <w:rFonts w:eastAsiaTheme="minorEastAsia"/>
          <w:lang w:eastAsia="zh-CN"/>
        </w:rPr>
      </w:pPr>
      <w:r>
        <w:rPr>
          <w:rFonts w:eastAsiaTheme="minorEastAsia"/>
          <w:lang w:eastAsia="zh-CN"/>
        </w:rPr>
        <w:t xml:space="preserve">Furthermore, a subset of UEs within the group </w:t>
      </w:r>
      <w:r>
        <w:rPr>
          <w:rFonts w:eastAsiaTheme="minorEastAsia" w:hint="eastAsia"/>
          <w:lang w:eastAsia="zh-CN"/>
        </w:rPr>
        <w:t>can</w:t>
      </w:r>
      <w:r>
        <w:rPr>
          <w:rFonts w:eastAsiaTheme="minorEastAsia"/>
          <w:lang w:eastAsia="zh-CN"/>
        </w:rPr>
        <w:t xml:space="preserve"> share the same PUCCH resource, different subsets of UEs can be configured with different PUCCH resources. For example, the receiver of </w:t>
      </w:r>
      <w:r w:rsidR="00002C91">
        <w:rPr>
          <w:rFonts w:eastAsiaTheme="minorEastAsia"/>
          <w:lang w:eastAsia="zh-CN"/>
        </w:rPr>
        <w:t>MBS</w:t>
      </w:r>
      <w:r>
        <w:rPr>
          <w:rFonts w:eastAsiaTheme="minorEastAsia"/>
          <w:lang w:eastAsia="zh-CN"/>
        </w:rPr>
        <w:t xml:space="preserve"> can be divided into several sets based on RSRP range. The UEs within the same set or the same RSRP range share the same PUCCH resource. Different set of UEs can be configured with different PUCCH resource so that gNB can differentiate whether and which set of UEs have received the data correctly or not. </w:t>
      </w:r>
    </w:p>
    <w:p w14:paraId="30F0C24A" w14:textId="77777777" w:rsidR="005B5DEB" w:rsidRDefault="005B5DEB" w:rsidP="005B5DEB">
      <w:pPr>
        <w:pStyle w:val="a0"/>
        <w:rPr>
          <w:rFonts w:eastAsiaTheme="minorEastAsia"/>
          <w:lang w:eastAsia="zh-CN"/>
        </w:rPr>
      </w:pPr>
    </w:p>
    <w:p w14:paraId="1F5A6AB9" w14:textId="77777777" w:rsidR="005B5DEB" w:rsidRDefault="005B5DEB" w:rsidP="005B5DEB">
      <w:pPr>
        <w:pStyle w:val="a0"/>
        <w:jc w:val="center"/>
      </w:pPr>
      <w:r>
        <w:object w:dxaOrig="14436" w:dyaOrig="5148" w14:anchorId="6F8FD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61.6pt" o:ole="">
            <v:imagedata r:id="rId8" o:title=""/>
          </v:shape>
          <o:OLEObject Type="Embed" ProgID="Visio.Drawing.15" ShapeID="_x0000_i1025" DrawAspect="Content" ObjectID="_1679292967" r:id="rId9"/>
        </w:object>
      </w:r>
    </w:p>
    <w:p w14:paraId="6ABD0CE0" w14:textId="77777777" w:rsidR="005B5DEB" w:rsidRDefault="005B5DEB" w:rsidP="005B5DEB">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RSRP based PUCCH resource allocation</w:t>
      </w:r>
    </w:p>
    <w:p w14:paraId="71A3ED20" w14:textId="77777777" w:rsidR="005B5DEB" w:rsidRDefault="005B5DEB" w:rsidP="005B5DEB">
      <w:pPr>
        <w:rPr>
          <w:rFonts w:eastAsiaTheme="minorEastAsia"/>
          <w:lang w:val="en-GB" w:eastAsia="zh-CN"/>
        </w:rPr>
      </w:pPr>
    </w:p>
    <w:p w14:paraId="38CCD937" w14:textId="237F5C1B" w:rsidR="005B5DEB" w:rsidRDefault="005B5DEB" w:rsidP="005B5DEB">
      <w:pPr>
        <w:pStyle w:val="a0"/>
        <w:rPr>
          <w:rFonts w:eastAsiaTheme="minorEastAsia"/>
          <w:lang w:val="en-GB" w:eastAsia="zh-CN"/>
        </w:rPr>
      </w:pPr>
      <w:r>
        <w:rPr>
          <w:rFonts w:eastAsiaTheme="minorEastAsia"/>
          <w:lang w:val="en-GB" w:eastAsia="zh-CN"/>
        </w:rPr>
        <w:t xml:space="preserve">One example is given in Figure 1, where 3 RSRP thresholds </w:t>
      </w:r>
      <w:r w:rsidR="00002C91">
        <w:rPr>
          <w:rFonts w:eastAsiaTheme="minorEastAsia"/>
          <w:lang w:val="en-GB" w:eastAsia="zh-CN"/>
        </w:rPr>
        <w:t>a</w:t>
      </w:r>
      <w:r>
        <w:rPr>
          <w:rFonts w:eastAsiaTheme="minorEastAsia"/>
          <w:lang w:val="en-GB" w:eastAsia="zh-CN"/>
        </w:rPr>
        <w:t xml:space="preserve">nd 4 set of PUCCH resources are configured, each set of PUCCH resources </w:t>
      </w:r>
      <w:r w:rsidRPr="00F2184A">
        <w:rPr>
          <w:rFonts w:eastAsiaTheme="minorEastAsia"/>
          <w:lang w:eastAsia="zh-CN"/>
        </w:rPr>
        <w:t>corresponds</w:t>
      </w:r>
      <w:r>
        <w:rPr>
          <w:rFonts w:eastAsiaTheme="minorEastAsia"/>
          <w:lang w:val="en-GB" w:eastAsia="zh-CN"/>
        </w:rPr>
        <w:t xml:space="preserve"> to different RSRP range. Within each PUCCH resource set, there are two PUCCH resources configured, one for ACK and another for NACK. The UEs within the same RSRP range will share the same PUCCH resource for ACK or NACK. Based on the UL feedback corresponds to different RSRP ranges, gNB can know the HARQ status of UEs per RSRP ranges. </w:t>
      </w:r>
    </w:p>
    <w:p w14:paraId="25B5DEBC" w14:textId="77777777" w:rsidR="005B5DEB" w:rsidRDefault="005B5DEB" w:rsidP="005B5DEB">
      <w:pPr>
        <w:pStyle w:val="a0"/>
        <w:rPr>
          <w:rFonts w:eastAsiaTheme="minorEastAsia"/>
          <w:lang w:val="en-GB" w:eastAsia="zh-CN"/>
        </w:rPr>
      </w:pPr>
      <w:r>
        <w:rPr>
          <w:rFonts w:eastAsiaTheme="minorEastAsia"/>
          <w:lang w:val="en-GB" w:eastAsia="zh-CN"/>
        </w:rPr>
        <w:t xml:space="preserve">The above PUCCH resource configuration method can also be applied to NACK-only feedback mechanism. For example, for each RSRP range, only NACK resource is configured and the UEs within the RSRP range share the same PUCCH resource for NACK reporting. Different PUCCH resources can be configured for UEs located within different RSRP range. </w:t>
      </w:r>
    </w:p>
    <w:p w14:paraId="4D2E9E46" w14:textId="63B075CE" w:rsidR="005B5DEB" w:rsidRPr="009D4A1D" w:rsidRDefault="005B5DEB" w:rsidP="000F35CC">
      <w:pPr>
        <w:pStyle w:val="a0"/>
        <w:numPr>
          <w:ilvl w:val="0"/>
          <w:numId w:val="16"/>
        </w:numPr>
        <w:rPr>
          <w:rFonts w:eastAsiaTheme="minorEastAsia"/>
          <w:b/>
          <w:lang w:eastAsia="zh-CN"/>
        </w:rPr>
      </w:pPr>
      <w:r w:rsidRPr="009D4A1D">
        <w:rPr>
          <w:rFonts w:eastAsiaTheme="minorEastAsia"/>
          <w:b/>
          <w:lang w:eastAsia="zh-CN"/>
        </w:rPr>
        <w:t>For ACK/NACK based feedback and NACK only based feedback for multicast, RSRP based PUCCH resource configuration is supported.</w:t>
      </w:r>
    </w:p>
    <w:p w14:paraId="107AC451" w14:textId="77777777" w:rsidR="005B5DEB" w:rsidRDefault="005B5DEB" w:rsidP="005B5DEB">
      <w:pPr>
        <w:pStyle w:val="a0"/>
        <w:rPr>
          <w:rFonts w:eastAsiaTheme="minorEastAsia"/>
          <w:lang w:val="en-GB" w:eastAsia="zh-CN"/>
        </w:rPr>
      </w:pPr>
      <w:bookmarkStart w:id="7" w:name="_Hlk60674816"/>
      <w:r>
        <w:rPr>
          <w:rFonts w:eastAsiaTheme="minorEastAsia"/>
          <w:lang w:val="en-GB" w:eastAsia="zh-CN"/>
        </w:rPr>
        <w:t>Whether shared or separate PUCCH resources are used can be up to gNB configuration</w:t>
      </w:r>
      <w:bookmarkEnd w:id="7"/>
      <w:r>
        <w:rPr>
          <w:rFonts w:eastAsiaTheme="minorEastAsia"/>
          <w:lang w:val="en-GB" w:eastAsia="zh-CN"/>
        </w:rPr>
        <w:t xml:space="preserve"> or scheduling. No necessary to specify such behaviour.</w:t>
      </w:r>
    </w:p>
    <w:p w14:paraId="50CA0595" w14:textId="7D51CA1F" w:rsidR="005B5DEB" w:rsidRPr="009D4A1D" w:rsidRDefault="005B5DEB" w:rsidP="000F35CC">
      <w:pPr>
        <w:pStyle w:val="a0"/>
        <w:numPr>
          <w:ilvl w:val="0"/>
          <w:numId w:val="16"/>
        </w:numPr>
        <w:rPr>
          <w:rFonts w:eastAsiaTheme="minorEastAsia"/>
          <w:b/>
          <w:lang w:eastAsia="zh-CN"/>
        </w:rPr>
      </w:pPr>
      <w:r w:rsidRPr="009D4A1D">
        <w:rPr>
          <w:rFonts w:eastAsiaTheme="minorEastAsia"/>
          <w:b/>
          <w:lang w:eastAsia="zh-CN"/>
        </w:rPr>
        <w:t>Whether shared or separate PUCCH resources are used can be up to gNB configuration or scheduling</w:t>
      </w:r>
      <w:r w:rsidR="007D3341">
        <w:rPr>
          <w:rFonts w:eastAsiaTheme="minorEastAsia"/>
          <w:b/>
          <w:lang w:eastAsia="zh-CN"/>
        </w:rPr>
        <w:t>.</w:t>
      </w: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058DB042" w:rsidR="0063508F" w:rsidRDefault="0055281A" w:rsidP="0063508F">
      <w:pPr>
        <w:pStyle w:val="a0"/>
        <w:rPr>
          <w:rFonts w:eastAsiaTheme="minorEastAsia"/>
          <w:lang w:eastAsia="zh-CN"/>
        </w:rPr>
      </w:pPr>
      <w:r>
        <w:rPr>
          <w:rFonts w:eastAsiaTheme="minorEastAsia"/>
          <w:lang w:eastAsia="zh-CN"/>
        </w:rPr>
        <w:t xml:space="preserve">In this contribution, we discuss the mechanisms to improve reliability of </w:t>
      </w:r>
      <w:r w:rsidR="00554166">
        <w:rPr>
          <w:rFonts w:eastAsiaTheme="minorEastAsia"/>
          <w:lang w:eastAsia="zh-CN"/>
        </w:rPr>
        <w:t>MBS</w:t>
      </w:r>
      <w:r>
        <w:rPr>
          <w:rFonts w:eastAsiaTheme="minorEastAsia"/>
          <w:lang w:eastAsia="zh-CN"/>
        </w:rPr>
        <w:t xml:space="preserve">. Based on the </w:t>
      </w:r>
      <w:r w:rsidR="00554166">
        <w:rPr>
          <w:rFonts w:eastAsiaTheme="minorEastAsia"/>
          <w:lang w:eastAsia="zh-CN"/>
        </w:rPr>
        <w:t>discussion</w:t>
      </w:r>
      <w:r>
        <w:rPr>
          <w:rFonts w:eastAsiaTheme="minorEastAsia"/>
          <w:lang w:eastAsia="zh-CN"/>
        </w:rPr>
        <w:t>, the following proposals are given</w:t>
      </w:r>
      <w:r w:rsidR="00554166">
        <w:rPr>
          <w:rFonts w:eastAsiaTheme="minorEastAsia"/>
          <w:lang w:eastAsia="zh-CN"/>
        </w:rPr>
        <w:t>:</w:t>
      </w:r>
    </w:p>
    <w:p w14:paraId="65F691BF" w14:textId="77777777" w:rsidR="00DD6F67" w:rsidRDefault="00DD6F67" w:rsidP="000F35CC">
      <w:pPr>
        <w:pStyle w:val="a0"/>
        <w:numPr>
          <w:ilvl w:val="0"/>
          <w:numId w:val="17"/>
        </w:numPr>
        <w:rPr>
          <w:rFonts w:eastAsiaTheme="minorEastAsia"/>
          <w:b/>
          <w:lang w:eastAsia="zh-CN"/>
        </w:rPr>
      </w:pPr>
      <w:bookmarkStart w:id="8" w:name="OLE_LINK1"/>
      <w:bookmarkStart w:id="9" w:name="OLE_LINK2"/>
      <w:r>
        <w:rPr>
          <w:rFonts w:eastAsiaTheme="minorEastAsia"/>
          <w:b/>
          <w:lang w:eastAsia="zh-CN"/>
        </w:rPr>
        <w:t>HARQ-ACK for MBS can be configured to either priority 0 or priority 1 via DCI, the priority of MBS HARQ-ACK feedback and unicast HARQ-ACK feedback are the same if they are configured to the same priority level</w:t>
      </w:r>
      <w:r w:rsidRPr="00461929">
        <w:rPr>
          <w:rFonts w:eastAsiaTheme="minorEastAsia"/>
          <w:b/>
          <w:lang w:eastAsia="zh-CN"/>
        </w:rPr>
        <w:t>.</w:t>
      </w:r>
    </w:p>
    <w:p w14:paraId="3F424492" w14:textId="4E10DDEA" w:rsidR="00DD6F67" w:rsidRDefault="00DD6F67" w:rsidP="000F35CC">
      <w:pPr>
        <w:pStyle w:val="a0"/>
        <w:numPr>
          <w:ilvl w:val="0"/>
          <w:numId w:val="17"/>
        </w:numPr>
        <w:rPr>
          <w:rFonts w:eastAsiaTheme="minorEastAsia"/>
          <w:b/>
          <w:lang w:eastAsia="zh-CN"/>
        </w:rPr>
      </w:pPr>
      <w:r>
        <w:rPr>
          <w:rFonts w:eastAsiaTheme="minorEastAsia"/>
          <w:b/>
          <w:lang w:eastAsia="zh-CN"/>
        </w:rPr>
        <w:t>Same priority rule as that in unicast is use</w:t>
      </w:r>
      <w:r w:rsidR="00ED3310">
        <w:rPr>
          <w:rFonts w:eastAsiaTheme="minorEastAsia"/>
          <w:b/>
          <w:lang w:eastAsia="zh-CN"/>
        </w:rPr>
        <w:t>d</w:t>
      </w:r>
      <w:r>
        <w:rPr>
          <w:rFonts w:eastAsiaTheme="minorEastAsia"/>
          <w:b/>
          <w:lang w:eastAsia="zh-CN"/>
        </w:rPr>
        <w:t xml:space="preserve"> for the priority between HARQ-ACK for unicast and other unicast UCI.</w:t>
      </w:r>
    </w:p>
    <w:p w14:paraId="6C4D7C5D" w14:textId="77777777" w:rsidR="00DD6F67" w:rsidRPr="00531FD0" w:rsidRDefault="00DD6F67" w:rsidP="000F35CC">
      <w:pPr>
        <w:pStyle w:val="a0"/>
        <w:numPr>
          <w:ilvl w:val="0"/>
          <w:numId w:val="17"/>
        </w:numPr>
        <w:rPr>
          <w:rFonts w:eastAsiaTheme="minorEastAsia"/>
          <w:b/>
          <w:lang w:eastAsia="zh-CN"/>
        </w:rPr>
      </w:pPr>
      <w:r>
        <w:rPr>
          <w:rFonts w:eastAsiaTheme="minorEastAsia"/>
          <w:b/>
          <w:lang w:eastAsia="zh-CN"/>
        </w:rPr>
        <w:t>If PUCCH-config for unicast is used for MBS, HARQ-ACK bits of unicast and MBS with same priority are multiplexed and transmitted in the PUCCH of the same priority level.</w:t>
      </w:r>
    </w:p>
    <w:p w14:paraId="73A8E821" w14:textId="77777777" w:rsidR="00DD6F67" w:rsidRDefault="00DD6F67" w:rsidP="000F35CC">
      <w:pPr>
        <w:pStyle w:val="a0"/>
        <w:numPr>
          <w:ilvl w:val="0"/>
          <w:numId w:val="17"/>
        </w:numPr>
        <w:rPr>
          <w:rFonts w:eastAsiaTheme="minorEastAsia"/>
          <w:b/>
          <w:lang w:eastAsia="zh-CN"/>
        </w:rPr>
      </w:pPr>
      <w:r>
        <w:rPr>
          <w:rFonts w:eastAsiaTheme="minorEastAsia"/>
          <w:b/>
          <w:lang w:eastAsia="zh-CN"/>
        </w:rPr>
        <w:t xml:space="preserve"> </w:t>
      </w:r>
    </w:p>
    <w:p w14:paraId="31DE2D01" w14:textId="77777777" w:rsidR="00DD6F67" w:rsidRDefault="00DD6F67" w:rsidP="000F35CC">
      <w:pPr>
        <w:pStyle w:val="a0"/>
        <w:numPr>
          <w:ilvl w:val="0"/>
          <w:numId w:val="14"/>
        </w:numPr>
        <w:rPr>
          <w:rFonts w:eastAsiaTheme="minorEastAsia"/>
          <w:b/>
          <w:lang w:eastAsia="zh-CN"/>
        </w:rPr>
      </w:pPr>
      <w:r>
        <w:rPr>
          <w:rFonts w:eastAsiaTheme="minorEastAsia"/>
          <w:b/>
          <w:lang w:eastAsia="zh-CN"/>
        </w:rPr>
        <w:t>The c</w:t>
      </w:r>
      <w:r w:rsidRPr="00720E6A">
        <w:rPr>
          <w:rFonts w:eastAsiaTheme="minorEastAsia"/>
          <w:b/>
          <w:lang w:eastAsia="zh-CN"/>
        </w:rPr>
        <w:t>oncatenation of Type-2 HARQ-ACK codebook for unicast and multicast</w:t>
      </w:r>
      <w:r>
        <w:rPr>
          <w:rFonts w:eastAsiaTheme="minorEastAsia"/>
          <w:b/>
          <w:lang w:eastAsia="zh-CN"/>
        </w:rPr>
        <w:t xml:space="preserve"> is achieved by appending Type 2 MBS HARQ-ACK codebook to the end of Type 2 unicast HARQ-ACK codebook. </w:t>
      </w:r>
    </w:p>
    <w:p w14:paraId="3371524F" w14:textId="77777777" w:rsidR="00DD6F67" w:rsidRPr="00531FD0" w:rsidRDefault="00DD6F67" w:rsidP="000F35CC">
      <w:pPr>
        <w:pStyle w:val="a0"/>
        <w:numPr>
          <w:ilvl w:val="0"/>
          <w:numId w:val="14"/>
        </w:numPr>
        <w:rPr>
          <w:rFonts w:eastAsiaTheme="minorEastAsia"/>
          <w:b/>
          <w:lang w:eastAsia="zh-CN"/>
        </w:rPr>
      </w:pPr>
      <w:r>
        <w:rPr>
          <w:rFonts w:eastAsiaTheme="minorEastAsia"/>
          <w:b/>
          <w:lang w:eastAsia="zh-CN"/>
        </w:rPr>
        <w:lastRenderedPageBreak/>
        <w:t xml:space="preserve">At most one Type 2 MBS HARQ-ACK codebook is concatenated with type 2 unicast HARQ-ACK codebook. </w:t>
      </w:r>
    </w:p>
    <w:p w14:paraId="1D6F7D76" w14:textId="77777777" w:rsidR="00DD6F67" w:rsidRDefault="00DD6F67" w:rsidP="000F35CC">
      <w:pPr>
        <w:pStyle w:val="a0"/>
        <w:numPr>
          <w:ilvl w:val="0"/>
          <w:numId w:val="17"/>
        </w:numPr>
        <w:rPr>
          <w:rFonts w:eastAsiaTheme="minorEastAsia"/>
          <w:b/>
          <w:lang w:eastAsia="zh-CN"/>
        </w:rPr>
      </w:pPr>
      <w:r>
        <w:rPr>
          <w:rFonts w:eastAsiaTheme="minorEastAsia"/>
          <w:b/>
          <w:lang w:eastAsia="zh-CN"/>
        </w:rPr>
        <w:t>U</w:t>
      </w:r>
      <w:r w:rsidRPr="00DC3946">
        <w:rPr>
          <w:rFonts w:eastAsiaTheme="minorEastAsia"/>
          <w:b/>
          <w:lang w:eastAsia="zh-CN"/>
        </w:rPr>
        <w:t>p to 2 separate PUCCH-config can be configured for MBS to accommodate 2 HARQ-ACK priorities for MBS.</w:t>
      </w:r>
    </w:p>
    <w:p w14:paraId="592CECC2" w14:textId="77777777" w:rsidR="00DD6F67" w:rsidRDefault="00DD6F67" w:rsidP="000F35CC">
      <w:pPr>
        <w:pStyle w:val="a0"/>
        <w:numPr>
          <w:ilvl w:val="0"/>
          <w:numId w:val="17"/>
        </w:numPr>
        <w:rPr>
          <w:rFonts w:eastAsiaTheme="minorEastAsia"/>
          <w:b/>
          <w:lang w:eastAsia="zh-CN"/>
        </w:rPr>
      </w:pPr>
      <w:r>
        <w:rPr>
          <w:rFonts w:eastAsiaTheme="minorEastAsia"/>
          <w:b/>
          <w:lang w:eastAsia="zh-CN"/>
        </w:rPr>
        <w:t>If separate PUCCH-config(s) is configured for MBS, HARQ-ACK codebook for MBS and unicast are constructed separately and transmitted in PUCCH resource dedicated for MBS or unicast.</w:t>
      </w:r>
    </w:p>
    <w:p w14:paraId="2B83C6F6" w14:textId="77777777" w:rsidR="00DD6F67" w:rsidRDefault="00DD6F67" w:rsidP="00DD6F67">
      <w:pPr>
        <w:pStyle w:val="a0"/>
        <w:rPr>
          <w:rFonts w:eastAsiaTheme="minorEastAsia"/>
          <w:b/>
          <w:lang w:eastAsia="zh-CN"/>
        </w:rPr>
      </w:pPr>
      <w:r w:rsidRPr="006F2E2D">
        <w:rPr>
          <w:rFonts w:eastAsiaTheme="minorEastAsia"/>
          <w:b/>
          <w:lang w:eastAsia="zh-CN"/>
        </w:rPr>
        <w:t>Proposal 7:</w:t>
      </w:r>
      <w:r>
        <w:rPr>
          <w:rFonts w:eastAsiaTheme="minorEastAsia"/>
          <w:b/>
          <w:lang w:eastAsia="zh-CN"/>
        </w:rPr>
        <w:t xml:space="preserve"> </w:t>
      </w:r>
    </w:p>
    <w:p w14:paraId="7974A833" w14:textId="77777777" w:rsidR="00DD6F67" w:rsidRDefault="00DD6F67" w:rsidP="000F35CC">
      <w:pPr>
        <w:pStyle w:val="a0"/>
        <w:numPr>
          <w:ilvl w:val="0"/>
          <w:numId w:val="14"/>
        </w:numPr>
        <w:rPr>
          <w:rFonts w:eastAsiaTheme="minorEastAsia"/>
          <w:b/>
          <w:lang w:eastAsia="zh-CN"/>
        </w:rPr>
      </w:pPr>
      <w:r>
        <w:rPr>
          <w:rFonts w:eastAsiaTheme="minorEastAsia" w:hint="eastAsia"/>
          <w:b/>
          <w:lang w:eastAsia="zh-CN"/>
        </w:rPr>
        <w:t>Type</w:t>
      </w:r>
      <w:r>
        <w:rPr>
          <w:rFonts w:eastAsiaTheme="minorEastAsia"/>
          <w:b/>
          <w:lang w:eastAsia="zh-CN"/>
        </w:rPr>
        <w:t>-1 HARQ-ACK codebook for MBS and unicast are constructed separately;</w:t>
      </w:r>
    </w:p>
    <w:p w14:paraId="0B65AEC2" w14:textId="77777777" w:rsidR="00DD6F67" w:rsidRDefault="00DD6F67" w:rsidP="000F35CC">
      <w:pPr>
        <w:pStyle w:val="a0"/>
        <w:numPr>
          <w:ilvl w:val="0"/>
          <w:numId w:val="14"/>
        </w:numPr>
        <w:rPr>
          <w:rFonts w:eastAsiaTheme="minorEastAsia"/>
          <w:b/>
          <w:lang w:eastAsia="zh-CN"/>
        </w:rPr>
      </w:pPr>
      <w:r>
        <w:rPr>
          <w:rFonts w:eastAsiaTheme="minorEastAsia"/>
          <w:b/>
          <w:lang w:eastAsia="zh-CN"/>
        </w:rPr>
        <w:t>No optimization on Type-1 HARQ-ACK codebook is needed for payload size reduction;</w:t>
      </w:r>
    </w:p>
    <w:p w14:paraId="56EDF043" w14:textId="77777777" w:rsidR="00DD6F67" w:rsidRPr="00531FD0" w:rsidRDefault="00DD6F67" w:rsidP="000F35CC">
      <w:pPr>
        <w:pStyle w:val="a0"/>
        <w:numPr>
          <w:ilvl w:val="0"/>
          <w:numId w:val="14"/>
        </w:numPr>
        <w:rPr>
          <w:rFonts w:eastAsiaTheme="minorEastAsia"/>
          <w:b/>
          <w:lang w:eastAsia="zh-CN"/>
        </w:rPr>
      </w:pPr>
      <w:r>
        <w:rPr>
          <w:rFonts w:eastAsiaTheme="minorEastAsia"/>
          <w:b/>
          <w:lang w:eastAsia="zh-CN"/>
        </w:rPr>
        <w:t xml:space="preserve">Same HARQ-ACK codebook type is used for MBS and unicast. </w:t>
      </w:r>
    </w:p>
    <w:p w14:paraId="0127257E" w14:textId="77777777" w:rsidR="00DD6F67" w:rsidRDefault="00DD6F67" w:rsidP="000F35CC">
      <w:pPr>
        <w:pStyle w:val="a0"/>
        <w:numPr>
          <w:ilvl w:val="0"/>
          <w:numId w:val="17"/>
        </w:numPr>
        <w:rPr>
          <w:rFonts w:eastAsiaTheme="minorEastAsia"/>
          <w:b/>
          <w:lang w:eastAsia="zh-CN"/>
        </w:rPr>
      </w:pPr>
      <w:r w:rsidRPr="00461929">
        <w:rPr>
          <w:rFonts w:eastAsiaTheme="minorEastAsia"/>
          <w:b/>
          <w:lang w:eastAsia="zh-CN"/>
        </w:rPr>
        <w:t>NACK-only based HARQ feedback mechanism should be supported</w:t>
      </w:r>
      <w:r>
        <w:rPr>
          <w:rFonts w:eastAsiaTheme="minorEastAsia"/>
          <w:b/>
          <w:lang w:eastAsia="zh-CN"/>
        </w:rPr>
        <w:t xml:space="preserve"> for </w:t>
      </w:r>
      <w:r w:rsidRPr="00D96685">
        <w:rPr>
          <w:rFonts w:eastAsiaTheme="minorEastAsia"/>
          <w:b/>
          <w:lang w:eastAsia="zh-CN"/>
        </w:rPr>
        <w:t xml:space="preserve">RRC_CONNECTED UEs receiving </w:t>
      </w:r>
      <w:r>
        <w:rPr>
          <w:rFonts w:eastAsiaTheme="minorEastAsia"/>
          <w:b/>
          <w:lang w:eastAsia="zh-CN"/>
        </w:rPr>
        <w:t>MBS</w:t>
      </w:r>
      <w:r w:rsidRPr="00461929">
        <w:rPr>
          <w:rFonts w:eastAsiaTheme="minorEastAsia"/>
          <w:b/>
          <w:lang w:eastAsia="zh-CN"/>
        </w:rPr>
        <w:t>.</w:t>
      </w:r>
    </w:p>
    <w:p w14:paraId="55D5FC82" w14:textId="77777777" w:rsidR="00DD6F67" w:rsidRPr="00DC1D5E" w:rsidRDefault="00DD6F67" w:rsidP="000F35CC">
      <w:pPr>
        <w:pStyle w:val="a0"/>
        <w:numPr>
          <w:ilvl w:val="0"/>
          <w:numId w:val="17"/>
        </w:numPr>
        <w:rPr>
          <w:rFonts w:eastAsiaTheme="minorEastAsia"/>
          <w:b/>
          <w:lang w:eastAsia="zh-CN"/>
        </w:rPr>
      </w:pPr>
      <w:r>
        <w:rPr>
          <w:rFonts w:eastAsiaTheme="minorEastAsia"/>
          <w:b/>
          <w:lang w:eastAsia="zh-CN"/>
        </w:rPr>
        <w:t xml:space="preserve">Both PUCCH format 0 and PUCCH format 1 should be supported for </w:t>
      </w:r>
      <w:r w:rsidRPr="00461929">
        <w:rPr>
          <w:rFonts w:eastAsiaTheme="minorEastAsia"/>
          <w:b/>
          <w:lang w:eastAsia="zh-CN"/>
        </w:rPr>
        <w:t>NACK-only based HARQ feedback mechanism.</w:t>
      </w:r>
    </w:p>
    <w:p w14:paraId="0D44E7BD" w14:textId="77777777" w:rsidR="00DD6F67" w:rsidRPr="009D4A1D" w:rsidRDefault="00DD6F67" w:rsidP="000F35CC">
      <w:pPr>
        <w:pStyle w:val="a0"/>
        <w:numPr>
          <w:ilvl w:val="0"/>
          <w:numId w:val="17"/>
        </w:numPr>
        <w:rPr>
          <w:rFonts w:eastAsiaTheme="minorEastAsia"/>
          <w:b/>
          <w:lang w:eastAsia="zh-CN"/>
        </w:rPr>
      </w:pPr>
      <w:r>
        <w:rPr>
          <w:rFonts w:eastAsiaTheme="minorEastAsia"/>
          <w:b/>
          <w:lang w:eastAsia="zh-CN"/>
        </w:rPr>
        <w:t>In NACK-only based HARQ feedback scheme, only 1 HARQ-ACK bit is transmitted in one PUCCH.</w:t>
      </w:r>
    </w:p>
    <w:p w14:paraId="277AFACE" w14:textId="77777777" w:rsidR="00DD6F67" w:rsidRPr="009D4A1D" w:rsidRDefault="00DD6F67" w:rsidP="000F35CC">
      <w:pPr>
        <w:pStyle w:val="a0"/>
        <w:numPr>
          <w:ilvl w:val="0"/>
          <w:numId w:val="17"/>
        </w:numPr>
        <w:rPr>
          <w:rFonts w:eastAsiaTheme="minorEastAsia"/>
          <w:b/>
          <w:lang w:eastAsia="zh-CN"/>
        </w:rPr>
      </w:pPr>
      <w:r w:rsidRPr="009D4A1D">
        <w:rPr>
          <w:rFonts w:eastAsiaTheme="minorEastAsia"/>
          <w:b/>
          <w:lang w:eastAsia="zh-CN"/>
        </w:rPr>
        <w:t>For HARQ feedback enabling/disabling, only Option 3 is supported.</w:t>
      </w:r>
    </w:p>
    <w:p w14:paraId="33F46CB4" w14:textId="77777777" w:rsidR="00DD6F67" w:rsidRPr="00A90FF8" w:rsidRDefault="00DD6F67" w:rsidP="000F35CC">
      <w:pPr>
        <w:pStyle w:val="a0"/>
        <w:numPr>
          <w:ilvl w:val="1"/>
          <w:numId w:val="15"/>
        </w:numPr>
        <w:rPr>
          <w:rFonts w:eastAsiaTheme="minorEastAsia"/>
          <w:b/>
          <w:lang w:val="en-GB" w:eastAsia="zh-CN"/>
        </w:rPr>
      </w:pPr>
      <w:r w:rsidRPr="00A90FF8">
        <w:rPr>
          <w:rFonts w:eastAsiaTheme="minorEastAsia"/>
          <w:b/>
          <w:lang w:val="en-GB" w:eastAsia="zh-CN"/>
        </w:rPr>
        <w:t>i</w:t>
      </w:r>
      <w:r w:rsidRPr="00FC1AAD">
        <w:rPr>
          <w:rFonts w:eastAsiaTheme="minorEastAsia"/>
          <w:b/>
          <w:lang w:val="en-GB" w:eastAsia="zh-CN"/>
        </w:rPr>
        <w:t>f RRC signalling does not configure the function</w:t>
      </w:r>
      <w:r w:rsidRPr="00A90FF8">
        <w:rPr>
          <w:rFonts w:eastAsiaTheme="minorEastAsia"/>
          <w:b/>
          <w:lang w:val="en-GB" w:eastAsia="zh-CN"/>
        </w:rPr>
        <w:t>, HARQ feedback is disabled in default;</w:t>
      </w:r>
    </w:p>
    <w:p w14:paraId="42FB1440" w14:textId="77777777" w:rsidR="00DD6F67" w:rsidRPr="00A90FF8" w:rsidRDefault="00DD6F67" w:rsidP="000F35CC">
      <w:pPr>
        <w:pStyle w:val="a0"/>
        <w:numPr>
          <w:ilvl w:val="1"/>
          <w:numId w:val="15"/>
        </w:numPr>
        <w:rPr>
          <w:rFonts w:eastAsiaTheme="minorEastAsia"/>
          <w:b/>
          <w:lang w:val="en-GB" w:eastAsia="zh-CN"/>
        </w:rPr>
      </w:pPr>
      <w:r w:rsidRPr="00A90FF8">
        <w:rPr>
          <w:rFonts w:eastAsiaTheme="minorEastAsia"/>
          <w:b/>
          <w:lang w:val="en-GB" w:eastAsia="zh-CN"/>
        </w:rPr>
        <w:t>i</w:t>
      </w:r>
      <w:r w:rsidRPr="00FC1AAD">
        <w:rPr>
          <w:rFonts w:eastAsiaTheme="minorEastAsia"/>
          <w:b/>
          <w:lang w:val="en-GB" w:eastAsia="zh-CN"/>
        </w:rPr>
        <w:t>f RRC signalling configure</w:t>
      </w:r>
      <w:r w:rsidRPr="00A90FF8">
        <w:rPr>
          <w:rFonts w:eastAsiaTheme="minorEastAsia"/>
          <w:b/>
          <w:lang w:val="en-GB" w:eastAsia="zh-CN"/>
        </w:rPr>
        <w:t>s</w:t>
      </w:r>
      <w:r w:rsidRPr="00FC1AAD">
        <w:rPr>
          <w:rFonts w:eastAsiaTheme="minorEastAsia"/>
          <w:b/>
          <w:lang w:val="en-GB" w:eastAsia="zh-CN"/>
        </w:rPr>
        <w:t xml:space="preserve"> the function</w:t>
      </w:r>
      <w:r w:rsidRPr="00A90FF8">
        <w:rPr>
          <w:rFonts w:eastAsiaTheme="minorEastAsia"/>
          <w:b/>
          <w:lang w:val="en-GB" w:eastAsia="zh-CN"/>
        </w:rPr>
        <w:t>, 2 bits in DCI are used to indicate whether/which HARQ feedback is enabled;</w:t>
      </w:r>
    </w:p>
    <w:p w14:paraId="3544B371" w14:textId="77777777" w:rsidR="00DD6F67" w:rsidRPr="009D4A1D" w:rsidRDefault="00DD6F67" w:rsidP="000F35CC">
      <w:pPr>
        <w:pStyle w:val="a0"/>
        <w:numPr>
          <w:ilvl w:val="0"/>
          <w:numId w:val="17"/>
        </w:numPr>
        <w:rPr>
          <w:rFonts w:eastAsiaTheme="minorEastAsia"/>
          <w:b/>
          <w:lang w:eastAsia="zh-CN"/>
        </w:rPr>
      </w:pPr>
      <w:r w:rsidRPr="009D4A1D">
        <w:rPr>
          <w:rFonts w:eastAsiaTheme="minorEastAsia"/>
          <w:b/>
          <w:lang w:eastAsia="zh-CN"/>
        </w:rPr>
        <w:t xml:space="preserve">For a UE receiving group-common PDSCH transmitted with PTM scheme 1 a TPC-PUCCH-RNTI </w:t>
      </w:r>
      <w:r w:rsidRPr="009D4A1D">
        <w:rPr>
          <w:rFonts w:eastAsiaTheme="minorEastAsia" w:hint="eastAsia"/>
          <w:b/>
          <w:lang w:eastAsia="zh-CN"/>
        </w:rPr>
        <w:t>di</w:t>
      </w:r>
      <w:r w:rsidRPr="009D4A1D">
        <w:rPr>
          <w:rFonts w:eastAsiaTheme="minorEastAsia"/>
          <w:b/>
          <w:lang w:eastAsia="zh-CN"/>
        </w:rPr>
        <w:t>fferent from that for unicast should be configured.</w:t>
      </w:r>
    </w:p>
    <w:p w14:paraId="27A4C7E0" w14:textId="77777777" w:rsidR="00DD6F67" w:rsidRPr="009D4A1D" w:rsidRDefault="00DD6F67" w:rsidP="000F35CC">
      <w:pPr>
        <w:pStyle w:val="a0"/>
        <w:numPr>
          <w:ilvl w:val="0"/>
          <w:numId w:val="17"/>
        </w:numPr>
        <w:rPr>
          <w:rFonts w:eastAsiaTheme="minorEastAsia"/>
          <w:b/>
          <w:lang w:eastAsia="zh-CN"/>
        </w:rPr>
      </w:pPr>
      <w:r w:rsidRPr="009D4A1D">
        <w:rPr>
          <w:rFonts w:eastAsiaTheme="minorEastAsia"/>
          <w:b/>
          <w:lang w:eastAsia="zh-CN"/>
        </w:rPr>
        <w:t>For ACK/NACK based HARQ-ACK feedback for multicast, both shared and separate PUCCH resources among UEs within the group are supported.</w:t>
      </w:r>
    </w:p>
    <w:p w14:paraId="77949D56" w14:textId="77777777" w:rsidR="00DD6F67" w:rsidRPr="009D4A1D" w:rsidRDefault="00DD6F67" w:rsidP="000F35CC">
      <w:pPr>
        <w:pStyle w:val="a0"/>
        <w:numPr>
          <w:ilvl w:val="0"/>
          <w:numId w:val="17"/>
        </w:numPr>
        <w:rPr>
          <w:rFonts w:eastAsiaTheme="minorEastAsia"/>
          <w:b/>
          <w:lang w:eastAsia="zh-CN"/>
        </w:rPr>
      </w:pPr>
      <w:r w:rsidRPr="009D4A1D">
        <w:rPr>
          <w:rFonts w:eastAsiaTheme="minorEastAsia"/>
          <w:b/>
          <w:lang w:eastAsia="zh-CN"/>
        </w:rPr>
        <w:t>For ACK/NACK based feedback and NACK only based feedback for multicast, RSRP based PUCCH resource configuration is supported.</w:t>
      </w:r>
    </w:p>
    <w:p w14:paraId="1B64D897" w14:textId="45C41148" w:rsidR="00DD6F67" w:rsidRPr="009D4A1D" w:rsidRDefault="00DD6F67" w:rsidP="000F35CC">
      <w:pPr>
        <w:pStyle w:val="a0"/>
        <w:numPr>
          <w:ilvl w:val="0"/>
          <w:numId w:val="17"/>
        </w:numPr>
        <w:rPr>
          <w:rFonts w:eastAsiaTheme="minorEastAsia"/>
          <w:b/>
          <w:lang w:eastAsia="zh-CN"/>
        </w:rPr>
      </w:pPr>
      <w:r w:rsidRPr="009D4A1D">
        <w:rPr>
          <w:rFonts w:eastAsiaTheme="minorEastAsia"/>
          <w:b/>
          <w:lang w:eastAsia="zh-CN"/>
        </w:rPr>
        <w:t>Whether shared or separate PUCCH resources are used can be up to gNB configuration or scheduling</w:t>
      </w:r>
      <w:r w:rsidR="007D3341">
        <w:rPr>
          <w:rFonts w:eastAsiaTheme="minorEastAsia"/>
          <w:b/>
          <w:lang w:eastAsia="zh-CN"/>
        </w:rPr>
        <w:t>.</w:t>
      </w:r>
    </w:p>
    <w:p w14:paraId="63AC2B6A" w14:textId="18DC2141" w:rsidR="00962CB0" w:rsidRPr="0063508F" w:rsidRDefault="00962CB0" w:rsidP="0063508F">
      <w:pPr>
        <w:pStyle w:val="1"/>
        <w:numPr>
          <w:ilvl w:val="0"/>
          <w:numId w:val="0"/>
        </w:numPr>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4FF46EB0" w14:textId="04D3B73D" w:rsidR="00962CB0" w:rsidRDefault="00962CB0" w:rsidP="00CF625F">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00951046">
        <w:rPr>
          <w:rFonts w:eastAsiaTheme="minorEastAsia"/>
          <w:szCs w:val="20"/>
          <w:lang w:eastAsia="zh-CN"/>
        </w:rPr>
        <w:t>Chairman note’s, RAN1#10</w:t>
      </w:r>
      <w:r w:rsidR="00C043FE">
        <w:rPr>
          <w:rFonts w:eastAsiaTheme="minorEastAsia"/>
          <w:szCs w:val="20"/>
          <w:lang w:eastAsia="zh-CN"/>
        </w:rPr>
        <w:t>4</w:t>
      </w:r>
      <w:r w:rsidR="00951046">
        <w:rPr>
          <w:rFonts w:eastAsiaTheme="minorEastAsia"/>
          <w:szCs w:val="20"/>
          <w:lang w:eastAsia="zh-CN"/>
        </w:rPr>
        <w:t>-e</w:t>
      </w:r>
      <w:r w:rsidR="00C043FE">
        <w:rPr>
          <w:rFonts w:eastAsiaTheme="minorEastAsia"/>
          <w:szCs w:val="20"/>
          <w:lang w:eastAsia="zh-CN"/>
        </w:rPr>
        <w:t>, Jan.</w:t>
      </w:r>
      <w:r w:rsidR="00951046">
        <w:rPr>
          <w:rFonts w:eastAsiaTheme="minorEastAsia"/>
          <w:szCs w:val="20"/>
          <w:lang w:eastAsia="zh-CN"/>
        </w:rPr>
        <w:t xml:space="preserve"> </w:t>
      </w:r>
      <w:r w:rsidR="00A25A7F">
        <w:rPr>
          <w:rFonts w:eastAsiaTheme="minorEastAsia"/>
          <w:szCs w:val="20"/>
          <w:lang w:eastAsia="zh-CN"/>
        </w:rPr>
        <w:t>202</w:t>
      </w:r>
      <w:r w:rsidR="00C043FE">
        <w:rPr>
          <w:rFonts w:eastAsiaTheme="minorEastAsia"/>
          <w:szCs w:val="20"/>
          <w:lang w:eastAsia="zh-CN"/>
        </w:rPr>
        <w:t>1</w:t>
      </w:r>
      <w:r>
        <w:rPr>
          <w:rFonts w:eastAsia="Batang" w:cs="Arial"/>
          <w:lang w:eastAsia="zh-CN"/>
        </w:rPr>
        <w:t>.</w:t>
      </w:r>
    </w:p>
    <w:bookmarkEnd w:id="8"/>
    <w:bookmarkEnd w:id="9"/>
    <w:p w14:paraId="38057130" w14:textId="09F9439B" w:rsidR="0000140C" w:rsidRPr="001F1EEE" w:rsidRDefault="0000140C" w:rsidP="001F1EEE">
      <w:pPr>
        <w:contextualSpacing/>
        <w:rPr>
          <w:rFonts w:eastAsiaTheme="minorEastAsia" w:cs="Arial"/>
          <w:lang w:eastAsia="zh-CN"/>
        </w:rPr>
      </w:pPr>
    </w:p>
    <w:sectPr w:rsidR="0000140C" w:rsidRPr="001F1EEE"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D5790" w14:textId="77777777" w:rsidR="00C90346" w:rsidRDefault="00C90346">
      <w:r>
        <w:separator/>
      </w:r>
    </w:p>
  </w:endnote>
  <w:endnote w:type="continuationSeparator" w:id="0">
    <w:p w14:paraId="41303C70" w14:textId="77777777" w:rsidR="00C90346" w:rsidRDefault="00C9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18067" w14:textId="77777777" w:rsidR="00C90346" w:rsidRDefault="00C90346">
      <w:r>
        <w:separator/>
      </w:r>
    </w:p>
  </w:footnote>
  <w:footnote w:type="continuationSeparator" w:id="0">
    <w:p w14:paraId="17D526A9" w14:textId="77777777" w:rsidR="00C90346" w:rsidRDefault="00C90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D556D1"/>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E6761E"/>
    <w:multiLevelType w:val="hybridMultilevel"/>
    <w:tmpl w:val="5FAA68C0"/>
    <w:lvl w:ilvl="0" w:tplc="24C29772">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A973F40"/>
    <w:multiLevelType w:val="hybridMultilevel"/>
    <w:tmpl w:val="56AECC5E"/>
    <w:lvl w:ilvl="0" w:tplc="563E0C4C">
      <w:start w:val="1"/>
      <w:numFmt w:val="bullet"/>
      <w:lvlText w:val=""/>
      <w:lvlJc w:val="left"/>
      <w:pPr>
        <w:ind w:left="420" w:hanging="420"/>
      </w:pPr>
      <w:rPr>
        <w:rFonts w:ascii="Wingdings" w:hAnsi="Wingdings" w:hint="default"/>
      </w:rPr>
    </w:lvl>
    <w:lvl w:ilvl="1" w:tplc="8190F2AA">
      <w:numFmt w:val="bullet"/>
      <w:lvlText w:val="•"/>
      <w:lvlJc w:val="left"/>
      <w:pPr>
        <w:ind w:left="840" w:hanging="420"/>
      </w:pPr>
      <w:rPr>
        <w:rFonts w:ascii="宋体" w:eastAsia="宋体" w:hAnsi="宋体" w:cs="Times New Roman"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4C791625"/>
    <w:multiLevelType w:val="hybridMultilevel"/>
    <w:tmpl w:val="93246CF6"/>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516553CF"/>
    <w:multiLevelType w:val="hybridMultilevel"/>
    <w:tmpl w:val="04CC3E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4E0467"/>
    <w:multiLevelType w:val="hybridMultilevel"/>
    <w:tmpl w:val="2F72A71E"/>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0EFAEE0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2"/>
  </w:num>
  <w:num w:numId="3">
    <w:abstractNumId w:val="14"/>
  </w:num>
  <w:num w:numId="4">
    <w:abstractNumId w:val="11"/>
  </w:num>
  <w:num w:numId="5">
    <w:abstractNumId w:val="3"/>
  </w:num>
  <w:num w:numId="6">
    <w:abstractNumId w:val="0"/>
  </w:num>
  <w:num w:numId="7">
    <w:abstractNumId w:val="10"/>
  </w:num>
  <w:num w:numId="8">
    <w:abstractNumId w:val="8"/>
  </w:num>
  <w:num w:numId="9">
    <w:abstractNumId w:val="7"/>
  </w:num>
  <w:num w:numId="10">
    <w:abstractNumId w:val="9"/>
  </w:num>
  <w:num w:numId="11">
    <w:abstractNumId w:val="7"/>
  </w:num>
  <w:num w:numId="12">
    <w:abstractNumId w:val="5"/>
  </w:num>
  <w:num w:numId="13">
    <w:abstractNumId w:val="13"/>
  </w:num>
  <w:num w:numId="14">
    <w:abstractNumId w:val="6"/>
  </w:num>
  <w:num w:numId="15">
    <w:abstractNumId w:val="4"/>
  </w:num>
  <w:num w:numId="16">
    <w:abstractNumId w:val="2"/>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1A"/>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125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DFF"/>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07"/>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78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5D"/>
    <w:rsid w:val="001C0447"/>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80E"/>
    <w:rsid w:val="00293C56"/>
    <w:rsid w:val="00293D9A"/>
    <w:rsid w:val="00293DAC"/>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0CF"/>
    <w:rsid w:val="002973E5"/>
    <w:rsid w:val="0029783A"/>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0DE4"/>
    <w:rsid w:val="003C1360"/>
    <w:rsid w:val="003C144D"/>
    <w:rsid w:val="003C1B7C"/>
    <w:rsid w:val="003C1BEC"/>
    <w:rsid w:val="003C1F67"/>
    <w:rsid w:val="003C2403"/>
    <w:rsid w:val="003C2C52"/>
    <w:rsid w:val="003C2E72"/>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52"/>
    <w:rsid w:val="003F5F75"/>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E0"/>
    <w:rsid w:val="004665C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6A7"/>
    <w:rsid w:val="00515910"/>
    <w:rsid w:val="0051599A"/>
    <w:rsid w:val="00515ABA"/>
    <w:rsid w:val="00515EF9"/>
    <w:rsid w:val="00515F26"/>
    <w:rsid w:val="005160CB"/>
    <w:rsid w:val="005160E9"/>
    <w:rsid w:val="00516830"/>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6FF"/>
    <w:rsid w:val="00537D11"/>
    <w:rsid w:val="00537EAF"/>
    <w:rsid w:val="00537ED2"/>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166"/>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5DEB"/>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7B7"/>
    <w:rsid w:val="005D28B5"/>
    <w:rsid w:val="005D2A6B"/>
    <w:rsid w:val="005D2D5F"/>
    <w:rsid w:val="005D34B8"/>
    <w:rsid w:val="005D34D9"/>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4B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E5D"/>
    <w:rsid w:val="00637F00"/>
    <w:rsid w:val="00637F8A"/>
    <w:rsid w:val="00640085"/>
    <w:rsid w:val="00640133"/>
    <w:rsid w:val="006406FF"/>
    <w:rsid w:val="00640868"/>
    <w:rsid w:val="0064108F"/>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42"/>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B66"/>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5B0"/>
    <w:rsid w:val="00734BD1"/>
    <w:rsid w:val="00734C92"/>
    <w:rsid w:val="00734E7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41"/>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619"/>
    <w:rsid w:val="007F797B"/>
    <w:rsid w:val="007F798C"/>
    <w:rsid w:val="007F7CDB"/>
    <w:rsid w:val="007F7F3E"/>
    <w:rsid w:val="007F7FC2"/>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06"/>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08"/>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51F"/>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70907"/>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3F9"/>
    <w:rsid w:val="009D45F1"/>
    <w:rsid w:val="009D4632"/>
    <w:rsid w:val="009D4653"/>
    <w:rsid w:val="009D4670"/>
    <w:rsid w:val="009D4825"/>
    <w:rsid w:val="009D4A1D"/>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1063"/>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902A9"/>
    <w:rsid w:val="00A90327"/>
    <w:rsid w:val="00A9067D"/>
    <w:rsid w:val="00A90864"/>
    <w:rsid w:val="00A90E98"/>
    <w:rsid w:val="00A90FF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4EA8"/>
    <w:rsid w:val="00AC512F"/>
    <w:rsid w:val="00AC58EC"/>
    <w:rsid w:val="00AC599A"/>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37C"/>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BB"/>
    <w:rsid w:val="00B245C8"/>
    <w:rsid w:val="00B246DB"/>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1A49"/>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793"/>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2B"/>
    <w:rsid w:val="00CF1438"/>
    <w:rsid w:val="00CF1680"/>
    <w:rsid w:val="00CF1B17"/>
    <w:rsid w:val="00CF1F87"/>
    <w:rsid w:val="00CF1FEC"/>
    <w:rsid w:val="00CF219B"/>
    <w:rsid w:val="00CF232D"/>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37"/>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2CD7"/>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7EB"/>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BA5"/>
    <w:rsid w:val="00E84DCB"/>
    <w:rsid w:val="00E84E84"/>
    <w:rsid w:val="00E853D4"/>
    <w:rsid w:val="00E85689"/>
    <w:rsid w:val="00E86288"/>
    <w:rsid w:val="00E867CF"/>
    <w:rsid w:val="00E872E3"/>
    <w:rsid w:val="00E8751D"/>
    <w:rsid w:val="00E8767B"/>
    <w:rsid w:val="00E876E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315"/>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DDB"/>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3C"/>
    <w:rsid w:val="00ED1FCA"/>
    <w:rsid w:val="00ED2530"/>
    <w:rsid w:val="00ED2C3F"/>
    <w:rsid w:val="00ED2DB5"/>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B8"/>
    <w:rsid w:val="00EE75D4"/>
    <w:rsid w:val="00EE77DA"/>
    <w:rsid w:val="00EE77E5"/>
    <w:rsid w:val="00EE79E3"/>
    <w:rsid w:val="00EF008E"/>
    <w:rsid w:val="00EF052B"/>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2C6"/>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B8F"/>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E3"/>
    <w:rsid w:val="00FB72BD"/>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93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BB51B-B3C5-4639-BF4C-584B1120D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2662</Words>
  <Characters>15176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5</cp:revision>
  <cp:lastPrinted>2007-08-28T02:45:00Z</cp:lastPrinted>
  <dcterms:created xsi:type="dcterms:W3CDTF">2021-04-07T01:01:00Z</dcterms:created>
  <dcterms:modified xsi:type="dcterms:W3CDTF">2021-04-07T01:30:00Z</dcterms:modified>
</cp:coreProperties>
</file>